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AE88" w14:textId="5F6A8567" w:rsidR="00714C63" w:rsidRPr="00B77E29" w:rsidRDefault="008F679A" w:rsidP="00C84103">
      <w:pPr>
        <w:pStyle w:val="Nadpis1"/>
        <w:numPr>
          <w:ilvl w:val="0"/>
          <w:numId w:val="0"/>
        </w:numPr>
        <w:spacing w:before="0"/>
        <w:jc w:val="center"/>
        <w:rPr>
          <w:rStyle w:val="longtext"/>
          <w:rFonts w:cs="Arial"/>
          <w:color w:val="100028"/>
          <w:lang w:val="sk-SK"/>
        </w:rPr>
      </w:pPr>
      <w:bookmarkStart w:id="0" w:name="_Toc201908332"/>
      <w:r w:rsidRPr="00B77E29">
        <w:rPr>
          <w:rFonts w:cs="Arial"/>
          <w:color w:val="100028"/>
          <w:lang w:val="sk-SK" w:bidi="he-IL"/>
        </w:rPr>
        <w:t xml:space="preserve">REGISTRAČNÝ FORMULÁR </w:t>
      </w:r>
      <w:bookmarkEnd w:id="0"/>
    </w:p>
    <w:p w14:paraId="1906177E" w14:textId="435E025B" w:rsidR="000F05B0" w:rsidRPr="00B77E29" w:rsidRDefault="00044D1A" w:rsidP="00C84103">
      <w:pPr>
        <w:pStyle w:val="Zkladntext"/>
        <w:jc w:val="center"/>
        <w:rPr>
          <w:rFonts w:cs="Arial"/>
          <w:b/>
          <w:color w:val="100028"/>
          <w:szCs w:val="22"/>
          <w:lang w:val="sk-SK"/>
        </w:rPr>
      </w:pPr>
      <w:r w:rsidRPr="0000046F">
        <w:rPr>
          <w:rFonts w:cs="Arial"/>
          <w:b/>
          <w:bCs/>
          <w:color w:val="100028"/>
          <w:szCs w:val="22"/>
          <w:lang w:val="sk-SK" w:bidi="he-IL"/>
        </w:rPr>
        <w:t xml:space="preserve">k </w:t>
      </w:r>
      <w:r w:rsidR="000F05B0" w:rsidRPr="0000046F">
        <w:rPr>
          <w:rFonts w:cs="Arial"/>
          <w:b/>
          <w:bCs/>
          <w:color w:val="100028"/>
          <w:szCs w:val="22"/>
          <w:lang w:val="sk-SK" w:bidi="he-IL"/>
        </w:rPr>
        <w:t xml:space="preserve">RÁMCOVEJ ZMLUVE </w:t>
      </w:r>
      <w:r w:rsidR="00A47524" w:rsidRPr="0000046F">
        <w:rPr>
          <w:rFonts w:cs="Arial"/>
          <w:b/>
          <w:bCs/>
          <w:color w:val="100028"/>
          <w:szCs w:val="22"/>
          <w:lang w:val="sk-SK" w:bidi="he-IL"/>
        </w:rPr>
        <w:t>O POSKYTOVANÍ PLATOBNÝCH SLUŽIEB</w:t>
      </w:r>
      <w:r w:rsidR="00707269" w:rsidRPr="00B77E29">
        <w:rPr>
          <w:rFonts w:cs="Arial"/>
          <w:b/>
          <w:bCs/>
          <w:color w:val="100028"/>
          <w:szCs w:val="22"/>
          <w:lang w:val="sk-SK" w:bidi="he-IL"/>
        </w:rPr>
        <w:t xml:space="preserve"> </w:t>
      </w:r>
    </w:p>
    <w:p w14:paraId="39F2A3CB" w14:textId="77777777" w:rsidR="00714C63" w:rsidRPr="00B77E29" w:rsidRDefault="00714C63" w:rsidP="00714C63">
      <w:pPr>
        <w:pStyle w:val="tl"/>
        <w:spacing w:line="220" w:lineRule="exact"/>
        <w:rPr>
          <w:rFonts w:ascii="Arial" w:hAnsi="Arial" w:cs="Arial"/>
          <w:b/>
          <w:bCs/>
          <w:color w:val="100028"/>
          <w:sz w:val="20"/>
          <w:szCs w:val="20"/>
          <w:lang w:bidi="he-IL"/>
        </w:rPr>
      </w:pPr>
    </w:p>
    <w:p w14:paraId="0BB59224" w14:textId="5BEFEE06" w:rsidR="00714C63" w:rsidRPr="00707269" w:rsidRDefault="008D0D11" w:rsidP="00B33C1E">
      <w:pPr>
        <w:pStyle w:val="Nadpis2"/>
        <w:jc w:val="left"/>
        <w:rPr>
          <w:lang w:bidi="he-IL"/>
        </w:rPr>
      </w:pPr>
      <w:bookmarkStart w:id="1" w:name="_Toc201908333"/>
      <w:r w:rsidRPr="003A5724">
        <w:rPr>
          <w:rFonts w:cs="Arial"/>
          <w:color w:val="F20079"/>
          <w:lang w:val="sk-SK"/>
        </w:rPr>
        <w:t>Identifikačné údaje zmluvných strán</w:t>
      </w:r>
      <w:bookmarkEnd w:id="1"/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3327"/>
        <w:gridCol w:w="3255"/>
      </w:tblGrid>
      <w:tr w:rsidR="00371A51" w:rsidRPr="007B0F01" w14:paraId="13A6DA78" w14:textId="77777777" w:rsidTr="003C779C">
        <w:trPr>
          <w:trHeight w:val="323"/>
        </w:trPr>
        <w:tc>
          <w:tcPr>
            <w:tcW w:w="3199" w:type="dxa"/>
            <w:shd w:val="clear" w:color="auto" w:fill="D9D9D9"/>
            <w:noWrap/>
            <w:vAlign w:val="center"/>
            <w:hideMark/>
          </w:tcPr>
          <w:p w14:paraId="70A17A59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bookmarkStart w:id="2" w:name="_Toc201908334"/>
            <w:r w:rsidRPr="00B744F0">
              <w:rPr>
                <w:b/>
                <w:color w:val="100028"/>
                <w:lang w:val="sk-SK"/>
              </w:rPr>
              <w:t>Zmluvné strany</w:t>
            </w:r>
          </w:p>
        </w:tc>
        <w:tc>
          <w:tcPr>
            <w:tcW w:w="3327" w:type="dxa"/>
            <w:shd w:val="clear" w:color="auto" w:fill="D9D9D9"/>
            <w:noWrap/>
            <w:vAlign w:val="center"/>
            <w:hideMark/>
          </w:tcPr>
          <w:p w14:paraId="7DDFA682" w14:textId="2246A5A1" w:rsidR="00A47524" w:rsidRPr="00B744F0" w:rsidRDefault="00A47524" w:rsidP="00B744F0">
            <w:pPr>
              <w:spacing w:before="60" w:after="60"/>
              <w:jc w:val="center"/>
              <w:rPr>
                <w:b/>
                <w:color w:val="100028"/>
                <w:lang w:val="sk-SK"/>
              </w:rPr>
            </w:pPr>
            <w:r w:rsidRPr="0000046F">
              <w:rPr>
                <w:rFonts w:cs="Arial"/>
                <w:b/>
                <w:bCs/>
                <w:color w:val="100028"/>
                <w:szCs w:val="20"/>
                <w:lang w:val="sk-SK"/>
              </w:rPr>
              <w:t>Klient</w:t>
            </w:r>
          </w:p>
        </w:tc>
        <w:tc>
          <w:tcPr>
            <w:tcW w:w="3255" w:type="dxa"/>
            <w:shd w:val="clear" w:color="auto" w:fill="D9D9D9"/>
            <w:noWrap/>
            <w:vAlign w:val="center"/>
            <w:hideMark/>
          </w:tcPr>
          <w:p w14:paraId="0803C4F0" w14:textId="77777777" w:rsidR="00A47524" w:rsidRPr="00501856" w:rsidRDefault="00A47524" w:rsidP="00B744F0">
            <w:pPr>
              <w:spacing w:before="60" w:after="60"/>
              <w:jc w:val="center"/>
              <w:rPr>
                <w:b/>
                <w:color w:val="100028"/>
                <w:lang w:val="sk-SK"/>
              </w:rPr>
            </w:pPr>
            <w:r w:rsidRPr="006371F0">
              <w:rPr>
                <w:rStyle w:val="longtext"/>
                <w:b/>
                <w:lang w:val="sk-SK"/>
              </w:rPr>
              <w:t>24pay</w:t>
            </w:r>
          </w:p>
        </w:tc>
      </w:tr>
      <w:tr w:rsidR="00A47524" w:rsidRPr="007B0F01" w14:paraId="763777D3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0317F8AD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D2AF5">
              <w:rPr>
                <w:rFonts w:cs="Arial"/>
                <w:b/>
                <w:bCs/>
                <w:color w:val="100028"/>
                <w:szCs w:val="20"/>
                <w:lang w:val="sk-SK"/>
              </w:rPr>
              <w:t>O</w:t>
            </w:r>
            <w:r w:rsidRPr="00F95992">
              <w:rPr>
                <w:rFonts w:cs="Arial"/>
                <w:b/>
                <w:bCs/>
                <w:color w:val="100028"/>
                <w:szCs w:val="20"/>
                <w:lang w:val="sk-SK"/>
              </w:rPr>
              <w:t>bchodné meno</w:t>
            </w: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/ meno a priezvisko:</w:t>
            </w:r>
          </w:p>
        </w:tc>
        <w:tc>
          <w:tcPr>
            <w:tcW w:w="3327" w:type="dxa"/>
            <w:noWrap/>
            <w:vAlign w:val="center"/>
          </w:tcPr>
          <w:p w14:paraId="49ABB879" w14:textId="3A938B18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5BD0D991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24-pay s.r.o.</w:t>
            </w:r>
          </w:p>
        </w:tc>
      </w:tr>
      <w:tr w:rsidR="00A47524" w:rsidRPr="007B0F01" w14:paraId="21CCA8D6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48FCC5EC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Spoločnosť zapísaná v </w:t>
            </w:r>
            <w:r w:rsidRPr="00F95992">
              <w:rPr>
                <w:rFonts w:cs="Arial"/>
                <w:b/>
                <w:bCs/>
                <w:color w:val="100028"/>
                <w:szCs w:val="20"/>
                <w:lang w:val="sk-SK"/>
              </w:rPr>
              <w:t>OR</w:t>
            </w: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/ FO podnikateľ zapísaný v ŽR:</w:t>
            </w:r>
          </w:p>
        </w:tc>
        <w:tc>
          <w:tcPr>
            <w:tcW w:w="3327" w:type="dxa"/>
            <w:noWrap/>
            <w:vAlign w:val="center"/>
          </w:tcPr>
          <w:p w14:paraId="2441DAB5" w14:textId="2970D2ED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0D7021C8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Obchodný register Okresného súdu Žilina, oddiel: Sro, vložka č.: 20187/L</w:t>
            </w:r>
          </w:p>
        </w:tc>
      </w:tr>
      <w:tr w:rsidR="00A47524" w:rsidRPr="007B0F01" w14:paraId="5B33B3FA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4375CF8A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F</w:t>
            </w:r>
            <w:r w:rsidRPr="00F95992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yzická osoba </w:t>
            </w: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podnikateľ (FO) / právnická osoba (PO):</w:t>
            </w:r>
          </w:p>
        </w:tc>
        <w:tc>
          <w:tcPr>
            <w:tcW w:w="3327" w:type="dxa"/>
            <w:noWrap/>
            <w:vAlign w:val="center"/>
          </w:tcPr>
          <w:p w14:paraId="19A7CB02" w14:textId="68589042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5523D874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PO</w:t>
            </w:r>
          </w:p>
        </w:tc>
      </w:tr>
      <w:tr w:rsidR="00A47524" w:rsidRPr="007B0F01" w14:paraId="67D43B9D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698C75DA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IČO:</w:t>
            </w:r>
          </w:p>
        </w:tc>
        <w:tc>
          <w:tcPr>
            <w:tcW w:w="3327" w:type="dxa"/>
            <w:noWrap/>
            <w:vAlign w:val="center"/>
          </w:tcPr>
          <w:p w14:paraId="4C922BF3" w14:textId="494BE91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1EACD781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44 002 602</w:t>
            </w:r>
          </w:p>
        </w:tc>
      </w:tr>
      <w:tr w:rsidR="00A47524" w:rsidRPr="007B0F01" w14:paraId="60ADBD47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53FFE860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DIČ:</w:t>
            </w:r>
          </w:p>
        </w:tc>
        <w:tc>
          <w:tcPr>
            <w:tcW w:w="3327" w:type="dxa"/>
            <w:noWrap/>
            <w:vAlign w:val="center"/>
          </w:tcPr>
          <w:p w14:paraId="1B828BC3" w14:textId="1491E2DD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7A3865FE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202 253 9948</w:t>
            </w:r>
          </w:p>
        </w:tc>
      </w:tr>
      <w:tr w:rsidR="00A47524" w:rsidRPr="007B0F01" w14:paraId="63648CD6" w14:textId="77777777" w:rsidTr="003C779C">
        <w:trPr>
          <w:trHeight w:val="307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04433E50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IČ DPH:</w:t>
            </w:r>
          </w:p>
        </w:tc>
        <w:tc>
          <w:tcPr>
            <w:tcW w:w="3327" w:type="dxa"/>
            <w:noWrap/>
            <w:vAlign w:val="center"/>
          </w:tcPr>
          <w:p w14:paraId="22BA3DA9" w14:textId="3BB9033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5DDC3184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SK2022539948</w:t>
            </w:r>
          </w:p>
        </w:tc>
      </w:tr>
      <w:tr w:rsidR="00A47524" w:rsidRPr="007B0F01" w14:paraId="623C476A" w14:textId="77777777" w:rsidTr="000D75D5">
        <w:trPr>
          <w:trHeight w:val="306"/>
        </w:trPr>
        <w:tc>
          <w:tcPr>
            <w:tcW w:w="9781" w:type="dxa"/>
            <w:gridSpan w:val="3"/>
            <w:shd w:val="clear" w:color="auto" w:fill="D9D9D9"/>
            <w:noWrap/>
            <w:vAlign w:val="center"/>
          </w:tcPr>
          <w:p w14:paraId="237BDF8F" w14:textId="6D895B0D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3C779C">
              <w:rPr>
                <w:rFonts w:cs="Arial"/>
                <w:b/>
                <w:bCs/>
                <w:color w:val="100028"/>
                <w:szCs w:val="20"/>
                <w:lang w:val="sk-SK"/>
              </w:rPr>
              <w:t>Bankové spojenie</w:t>
            </w:r>
          </w:p>
        </w:tc>
      </w:tr>
      <w:tr w:rsidR="00A47524" w:rsidRPr="007B0F01" w14:paraId="199EC802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3D8C9EE0" w14:textId="77777777" w:rsidR="00A47524" w:rsidRPr="00F95992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Názov banky:</w:t>
            </w:r>
          </w:p>
        </w:tc>
        <w:tc>
          <w:tcPr>
            <w:tcW w:w="3327" w:type="dxa"/>
            <w:noWrap/>
            <w:vAlign w:val="center"/>
            <w:hideMark/>
          </w:tcPr>
          <w:p w14:paraId="56B7CA65" w14:textId="035CA6E5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63DC686B" w14:textId="4976E59A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Tatra banka, a. s.</w:t>
            </w:r>
          </w:p>
        </w:tc>
      </w:tr>
      <w:tr w:rsidR="00A47524" w:rsidRPr="007B0F01" w14:paraId="42F5D8A3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7B6BC738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Číslo účtu</w:t>
            </w:r>
            <w:r w:rsidRPr="00F95992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(v tvare IBAN)</w:t>
            </w: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327" w:type="dxa"/>
            <w:noWrap/>
            <w:vAlign w:val="center"/>
            <w:hideMark/>
          </w:tcPr>
          <w:p w14:paraId="70C6AF05" w14:textId="147B5046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11354071" w14:textId="715323BA" w:rsidR="00A47524" w:rsidRPr="007B0F01" w:rsidRDefault="00A47524" w:rsidP="00B744F0">
            <w:pPr>
              <w:spacing w:before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B744F0">
              <w:rPr>
                <w:color w:val="100028"/>
                <w:lang w:val="sk-SK"/>
              </w:rPr>
              <w:t>SK29 1100 0000</w:t>
            </w:r>
            <w:r w:rsidRPr="00C54BAA">
              <w:rPr>
                <w:rFonts w:cs="Arial"/>
                <w:color w:val="100028"/>
                <w:szCs w:val="20"/>
                <w:lang w:val="sk-SK"/>
              </w:rPr>
              <w:t xml:space="preserve"> </w:t>
            </w:r>
            <w:r w:rsidRPr="00B744F0">
              <w:rPr>
                <w:color w:val="100028"/>
                <w:lang w:val="sk-SK"/>
              </w:rPr>
              <w:t>0029 2488 8221</w:t>
            </w:r>
          </w:p>
        </w:tc>
      </w:tr>
      <w:tr w:rsidR="00A47524" w:rsidRPr="007B0F01" w14:paraId="3A8B7A4E" w14:textId="77777777" w:rsidTr="000D75D5">
        <w:trPr>
          <w:trHeight w:val="306"/>
        </w:trPr>
        <w:tc>
          <w:tcPr>
            <w:tcW w:w="9781" w:type="dxa"/>
            <w:gridSpan w:val="3"/>
            <w:shd w:val="clear" w:color="auto" w:fill="D9D9D9"/>
            <w:noWrap/>
            <w:vAlign w:val="center"/>
            <w:hideMark/>
          </w:tcPr>
          <w:p w14:paraId="6C84B7C9" w14:textId="7777777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3C779C">
              <w:rPr>
                <w:rFonts w:cs="Arial"/>
                <w:b/>
                <w:bCs/>
                <w:color w:val="100028"/>
                <w:szCs w:val="20"/>
                <w:lang w:val="sk-SK"/>
              </w:rPr>
              <w:t>Sídlo / miesto podnikania</w:t>
            </w:r>
          </w:p>
        </w:tc>
      </w:tr>
      <w:tr w:rsidR="00A47524" w:rsidRPr="007B0F01" w14:paraId="4EA0133E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13DFC58D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Ulica, číslo:</w:t>
            </w:r>
          </w:p>
        </w:tc>
        <w:tc>
          <w:tcPr>
            <w:tcW w:w="3327" w:type="dxa"/>
            <w:noWrap/>
            <w:vAlign w:val="center"/>
          </w:tcPr>
          <w:p w14:paraId="0AAA6314" w14:textId="0039FB3D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45A7BA3A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Kálov 356</w:t>
            </w:r>
          </w:p>
        </w:tc>
      </w:tr>
      <w:tr w:rsidR="00A47524" w:rsidRPr="007B0F01" w14:paraId="4F412152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6E0F18FF" w14:textId="7C820D4D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Mesto</w:t>
            </w:r>
            <w:r w:rsidR="005C30DF">
              <w:rPr>
                <w:rFonts w:cs="Arial"/>
                <w:b/>
                <w:bCs/>
                <w:color w:val="100028"/>
                <w:szCs w:val="20"/>
                <w:lang w:val="sk-SK"/>
              </w:rPr>
              <w:t>, PSČ</w:t>
            </w: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327" w:type="dxa"/>
            <w:noWrap/>
            <w:vAlign w:val="center"/>
          </w:tcPr>
          <w:p w14:paraId="543EE8EB" w14:textId="4B680B82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0C7A69FF" w14:textId="0D33A99F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Žilina</w:t>
            </w:r>
            <w:r w:rsidR="005C30DF">
              <w:rPr>
                <w:rFonts w:cs="Arial"/>
                <w:color w:val="100028"/>
                <w:szCs w:val="20"/>
                <w:lang w:val="sk-SK"/>
              </w:rPr>
              <w:t>, 010 01</w:t>
            </w:r>
          </w:p>
        </w:tc>
      </w:tr>
      <w:tr w:rsidR="00A47524" w:rsidRPr="007B0F01" w14:paraId="7D3F486C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5F77C11E" w14:textId="77777777" w:rsidR="00A47524" w:rsidRPr="007B0F01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/>
                <w:bCs/>
                <w:color w:val="100028"/>
                <w:szCs w:val="20"/>
                <w:lang w:val="sk-SK"/>
              </w:rPr>
              <w:t>Štát:</w:t>
            </w:r>
          </w:p>
        </w:tc>
        <w:tc>
          <w:tcPr>
            <w:tcW w:w="3327" w:type="dxa"/>
            <w:noWrap/>
            <w:vAlign w:val="center"/>
          </w:tcPr>
          <w:p w14:paraId="103877B0" w14:textId="718E447B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615461F8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Slovenská republika</w:t>
            </w:r>
          </w:p>
        </w:tc>
      </w:tr>
      <w:tr w:rsidR="00A47524" w:rsidRPr="007B0F01" w14:paraId="104158BF" w14:textId="77777777" w:rsidTr="000D75D5">
        <w:trPr>
          <w:trHeight w:val="306"/>
        </w:trPr>
        <w:tc>
          <w:tcPr>
            <w:tcW w:w="9781" w:type="dxa"/>
            <w:gridSpan w:val="3"/>
            <w:shd w:val="clear" w:color="auto" w:fill="D9D9D9"/>
            <w:noWrap/>
            <w:vAlign w:val="center"/>
            <w:hideMark/>
          </w:tcPr>
          <w:p w14:paraId="7FCA558F" w14:textId="7777777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3C779C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Zmluvná </w:t>
            </w:r>
            <w:r w:rsidRPr="003C779C">
              <w:rPr>
                <w:rFonts w:cs="Arial"/>
                <w:b/>
                <w:color w:val="100028"/>
                <w:shd w:val="clear" w:color="auto" w:fill="D9D9D9"/>
                <w:lang w:val="sk-SK"/>
              </w:rPr>
              <w:t>strana zastúpená (s právom podpisovania dokumentov)</w:t>
            </w:r>
          </w:p>
        </w:tc>
      </w:tr>
      <w:tr w:rsidR="00A47524" w:rsidRPr="007B0F01" w14:paraId="20969DF9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35F64C5D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Meno a priezvisko:</w:t>
            </w:r>
          </w:p>
        </w:tc>
        <w:tc>
          <w:tcPr>
            <w:tcW w:w="3327" w:type="dxa"/>
            <w:noWrap/>
            <w:vAlign w:val="center"/>
          </w:tcPr>
          <w:p w14:paraId="44DC4F5F" w14:textId="7777777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52DDC335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Ing. Dávid Dupkala</w:t>
            </w:r>
          </w:p>
        </w:tc>
      </w:tr>
      <w:tr w:rsidR="00A47524" w:rsidRPr="007B0F01" w14:paraId="78F806FE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4D372B81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Mobil</w:t>
            </w:r>
            <w:r w:rsidRPr="003C2348"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1</w:t>
            </w: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327" w:type="dxa"/>
            <w:noWrap/>
            <w:vAlign w:val="center"/>
          </w:tcPr>
          <w:p w14:paraId="588CC9BB" w14:textId="7777777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2C23EAEB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+ 421 41 507 6374</w:t>
            </w:r>
          </w:p>
        </w:tc>
      </w:tr>
      <w:tr w:rsidR="00A47524" w:rsidRPr="007B0F01" w14:paraId="7A340086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  <w:hideMark/>
          </w:tcPr>
          <w:p w14:paraId="5E31455E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E-mail:</w:t>
            </w:r>
          </w:p>
        </w:tc>
        <w:tc>
          <w:tcPr>
            <w:tcW w:w="3327" w:type="dxa"/>
            <w:noWrap/>
            <w:vAlign w:val="center"/>
          </w:tcPr>
          <w:p w14:paraId="233F142C" w14:textId="77777777" w:rsidR="00A47524" w:rsidRPr="003C779C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  <w:hideMark/>
          </w:tcPr>
          <w:p w14:paraId="45F59A79" w14:textId="6ED80000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david.dupkala@24-pay.</w:t>
            </w:r>
            <w:r w:rsidR="00244F1C">
              <w:rPr>
                <w:rFonts w:cs="Arial"/>
                <w:color w:val="100028"/>
                <w:szCs w:val="20"/>
                <w:lang w:val="sk-SK"/>
              </w:rPr>
              <w:t>sk</w:t>
            </w:r>
          </w:p>
        </w:tc>
      </w:tr>
      <w:tr w:rsidR="00A47524" w:rsidRPr="007B0F01" w14:paraId="01F8D87F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38051C73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Meno a priezvisko:</w:t>
            </w:r>
          </w:p>
        </w:tc>
        <w:tc>
          <w:tcPr>
            <w:tcW w:w="3327" w:type="dxa"/>
            <w:noWrap/>
            <w:vAlign w:val="center"/>
          </w:tcPr>
          <w:p w14:paraId="372146B6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12A29347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Ing. Eva Šmehylová</w:t>
            </w:r>
          </w:p>
        </w:tc>
      </w:tr>
      <w:tr w:rsidR="00A47524" w:rsidRPr="007B0F01" w14:paraId="476E537A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42964179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Mobil:</w:t>
            </w:r>
          </w:p>
        </w:tc>
        <w:tc>
          <w:tcPr>
            <w:tcW w:w="3327" w:type="dxa"/>
            <w:noWrap/>
            <w:vAlign w:val="center"/>
          </w:tcPr>
          <w:p w14:paraId="195AA7C9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45E398EB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+ 421 41 507 6320</w:t>
            </w:r>
          </w:p>
        </w:tc>
      </w:tr>
      <w:tr w:rsidR="00A47524" w:rsidRPr="007B0F01" w14:paraId="2EABCF14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6E853C92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E-mail:</w:t>
            </w:r>
          </w:p>
        </w:tc>
        <w:tc>
          <w:tcPr>
            <w:tcW w:w="3327" w:type="dxa"/>
            <w:noWrap/>
            <w:vAlign w:val="center"/>
          </w:tcPr>
          <w:p w14:paraId="0871914C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07DFC596" w14:textId="6F84E12E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eva.smehylova@24-pay.</w:t>
            </w:r>
            <w:r w:rsidR="00244F1C">
              <w:rPr>
                <w:rFonts w:cs="Arial"/>
                <w:color w:val="100028"/>
                <w:szCs w:val="20"/>
                <w:lang w:val="sk-SK"/>
              </w:rPr>
              <w:t>sk</w:t>
            </w:r>
          </w:p>
        </w:tc>
      </w:tr>
      <w:tr w:rsidR="00A47524" w:rsidRPr="007B0F01" w14:paraId="0075DF81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103405F7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Meno a priezvisko:</w:t>
            </w:r>
          </w:p>
        </w:tc>
        <w:tc>
          <w:tcPr>
            <w:tcW w:w="3327" w:type="dxa"/>
            <w:noWrap/>
            <w:vAlign w:val="center"/>
          </w:tcPr>
          <w:p w14:paraId="36D58416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3839120A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Branislav Barbirík</w:t>
            </w:r>
          </w:p>
        </w:tc>
      </w:tr>
      <w:tr w:rsidR="00A47524" w:rsidRPr="007B0F01" w14:paraId="1523E924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450C117C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Mobil:</w:t>
            </w:r>
          </w:p>
        </w:tc>
        <w:tc>
          <w:tcPr>
            <w:tcW w:w="3327" w:type="dxa"/>
            <w:noWrap/>
            <w:vAlign w:val="center"/>
          </w:tcPr>
          <w:p w14:paraId="7B078FAC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6C1FA5AE" w14:textId="77777777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+421 911 025 039</w:t>
            </w:r>
          </w:p>
        </w:tc>
      </w:tr>
      <w:tr w:rsidR="00A47524" w:rsidRPr="007B0F01" w14:paraId="295CA520" w14:textId="77777777" w:rsidTr="003C779C">
        <w:trPr>
          <w:trHeight w:val="306"/>
        </w:trPr>
        <w:tc>
          <w:tcPr>
            <w:tcW w:w="3199" w:type="dxa"/>
            <w:shd w:val="clear" w:color="auto" w:fill="F2F2F2" w:themeFill="background1" w:themeFillShade="F2"/>
            <w:noWrap/>
            <w:vAlign w:val="center"/>
          </w:tcPr>
          <w:p w14:paraId="1DB3D755" w14:textId="77777777" w:rsidR="00A47524" w:rsidRPr="003C2348" w:rsidRDefault="00A47524" w:rsidP="00B744F0">
            <w:pPr>
              <w:spacing w:before="60" w:after="60"/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3C2348">
              <w:rPr>
                <w:rFonts w:cs="Arial"/>
                <w:b/>
                <w:bCs/>
                <w:color w:val="100028"/>
                <w:szCs w:val="20"/>
                <w:lang w:val="sk-SK"/>
              </w:rPr>
              <w:t>E-mail:</w:t>
            </w:r>
          </w:p>
        </w:tc>
        <w:tc>
          <w:tcPr>
            <w:tcW w:w="3327" w:type="dxa"/>
            <w:noWrap/>
            <w:vAlign w:val="center"/>
          </w:tcPr>
          <w:p w14:paraId="175895C6" w14:textId="77777777" w:rsidR="00A47524" w:rsidRPr="00737608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  <w:tc>
          <w:tcPr>
            <w:tcW w:w="3255" w:type="dxa"/>
            <w:noWrap/>
            <w:vAlign w:val="center"/>
          </w:tcPr>
          <w:p w14:paraId="3C7681C1" w14:textId="57BF922D" w:rsidR="00A47524" w:rsidRPr="007B0F01" w:rsidRDefault="00A47524" w:rsidP="00B744F0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color w:val="100028"/>
                <w:szCs w:val="20"/>
                <w:lang w:val="sk-SK"/>
              </w:rPr>
              <w:t>branislav.barbirik@24-pay.</w:t>
            </w:r>
            <w:r w:rsidR="00244F1C">
              <w:rPr>
                <w:rFonts w:cs="Arial"/>
                <w:color w:val="100028"/>
                <w:szCs w:val="20"/>
                <w:lang w:val="sk-SK"/>
              </w:rPr>
              <w:t>sk</w:t>
            </w:r>
          </w:p>
        </w:tc>
      </w:tr>
    </w:tbl>
    <w:p w14:paraId="7531A537" w14:textId="77777777" w:rsidR="003B7E16" w:rsidRPr="00B77E29" w:rsidRDefault="003B7E16" w:rsidP="00707269">
      <w:pPr>
        <w:rPr>
          <w:rFonts w:ascii="Preto Sans 24pay" w:hAnsi="Preto Sans 24pay"/>
          <w:color w:val="100028"/>
          <w:sz w:val="16"/>
          <w:szCs w:val="16"/>
          <w:lang w:val="sk-SK"/>
        </w:rPr>
      </w:pPr>
    </w:p>
    <w:p w14:paraId="5C442CFE" w14:textId="2AE202DE" w:rsidR="003B7E16" w:rsidRPr="00B77E29" w:rsidRDefault="003B7E16" w:rsidP="00707269">
      <w:pPr>
        <w:rPr>
          <w:b/>
          <w:bCs/>
          <w:color w:val="100028"/>
          <w:sz w:val="18"/>
          <w:szCs w:val="22"/>
          <w:lang w:val="sk-SK"/>
        </w:rPr>
      </w:pPr>
      <w:r w:rsidRPr="00B77E29">
        <w:rPr>
          <w:b/>
          <w:bCs/>
          <w:color w:val="100028"/>
          <w:sz w:val="18"/>
          <w:szCs w:val="22"/>
          <w:lang w:val="sk-SK"/>
        </w:rPr>
        <w:t>POZNÁMKY:</w:t>
      </w:r>
    </w:p>
    <w:p w14:paraId="3E7EFA1E" w14:textId="018A0426" w:rsidR="003B7E16" w:rsidRPr="00B77E29" w:rsidRDefault="003B7E16" w:rsidP="00BA3033">
      <w:pPr>
        <w:ind w:left="284" w:hanging="284"/>
        <w:rPr>
          <w:color w:val="100028"/>
          <w:sz w:val="16"/>
          <w:szCs w:val="20"/>
          <w:lang w:val="sk-SK"/>
        </w:rPr>
        <w:sectPr w:rsidR="003B7E16" w:rsidRPr="00B77E29" w:rsidSect="00015C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851" w:footer="1134" w:gutter="0"/>
          <w:cols w:space="720"/>
          <w:formProt w:val="0"/>
          <w:titlePg/>
          <w:docGrid w:linePitch="299"/>
        </w:sectPr>
      </w:pPr>
      <w:r w:rsidRPr="00B77E29">
        <w:rPr>
          <w:color w:val="100028"/>
          <w:sz w:val="16"/>
          <w:szCs w:val="20"/>
          <w:lang w:val="sk-SK"/>
        </w:rPr>
        <w:t xml:space="preserve">1. </w:t>
      </w:r>
      <w:r w:rsidR="00D67798">
        <w:rPr>
          <w:color w:val="100028"/>
          <w:sz w:val="16"/>
          <w:szCs w:val="20"/>
          <w:lang w:val="sk-SK"/>
        </w:rPr>
        <w:t xml:space="preserve"> </w:t>
      </w:r>
      <w:r w:rsidR="00D67798">
        <w:rPr>
          <w:color w:val="100028"/>
          <w:sz w:val="16"/>
          <w:szCs w:val="20"/>
          <w:lang w:val="sk-SK"/>
        </w:rPr>
        <w:tab/>
      </w:r>
      <w:r w:rsidRPr="00B77E29">
        <w:rPr>
          <w:color w:val="100028"/>
          <w:sz w:val="16"/>
          <w:szCs w:val="20"/>
          <w:lang w:val="sk-SK"/>
        </w:rPr>
        <w:t xml:space="preserve">Na uvedené </w:t>
      </w:r>
      <w:r w:rsidR="00044D1A">
        <w:rPr>
          <w:color w:val="100028"/>
          <w:sz w:val="16"/>
          <w:szCs w:val="20"/>
          <w:lang w:val="sk-SK"/>
        </w:rPr>
        <w:t xml:space="preserve">telefónne </w:t>
      </w:r>
      <w:r w:rsidRPr="00B77E29">
        <w:rPr>
          <w:color w:val="100028"/>
          <w:sz w:val="16"/>
          <w:szCs w:val="20"/>
          <w:lang w:val="sk-SK"/>
        </w:rPr>
        <w:t xml:space="preserve">číslo budú </w:t>
      </w:r>
      <w:r w:rsidR="00827A15" w:rsidRPr="00B77E29">
        <w:rPr>
          <w:color w:val="100028"/>
          <w:sz w:val="16"/>
          <w:szCs w:val="20"/>
          <w:lang w:val="sk-SK"/>
        </w:rPr>
        <w:t xml:space="preserve">spoločnosťou </w:t>
      </w:r>
      <w:r w:rsidR="00A86ED2" w:rsidRPr="00B77E29">
        <w:rPr>
          <w:color w:val="100028"/>
          <w:sz w:val="16"/>
          <w:szCs w:val="20"/>
          <w:lang w:val="sk-SK"/>
        </w:rPr>
        <w:t>24pay</w:t>
      </w:r>
      <w:r w:rsidR="00827A15" w:rsidRPr="00B77E29">
        <w:rPr>
          <w:color w:val="100028"/>
          <w:sz w:val="16"/>
          <w:szCs w:val="20"/>
          <w:lang w:val="sk-SK"/>
        </w:rPr>
        <w:t xml:space="preserve"> </w:t>
      </w:r>
      <w:r w:rsidRPr="00B77E29">
        <w:rPr>
          <w:color w:val="100028"/>
          <w:sz w:val="16"/>
          <w:szCs w:val="20"/>
          <w:lang w:val="sk-SK"/>
        </w:rPr>
        <w:t xml:space="preserve">zaslané prihlasovacie </w:t>
      </w:r>
      <w:r w:rsidR="002D40FB" w:rsidRPr="00B77E29">
        <w:rPr>
          <w:color w:val="100028"/>
          <w:sz w:val="16"/>
          <w:szCs w:val="20"/>
          <w:lang w:val="sk-SK"/>
        </w:rPr>
        <w:t xml:space="preserve">údaje </w:t>
      </w:r>
      <w:r w:rsidR="00827A15" w:rsidRPr="00B77E29">
        <w:rPr>
          <w:color w:val="100028"/>
          <w:sz w:val="16"/>
          <w:szCs w:val="20"/>
          <w:lang w:val="sk-SK"/>
        </w:rPr>
        <w:t>(prihlasovacie meno</w:t>
      </w:r>
      <w:r w:rsidR="002D40FB" w:rsidRPr="00B77E29">
        <w:rPr>
          <w:color w:val="100028"/>
          <w:sz w:val="16"/>
          <w:szCs w:val="20"/>
          <w:lang w:val="sk-SK"/>
        </w:rPr>
        <w:t xml:space="preserve"> </w:t>
      </w:r>
      <w:r w:rsidR="00827A15" w:rsidRPr="00B77E29">
        <w:rPr>
          <w:color w:val="100028"/>
          <w:sz w:val="16"/>
          <w:szCs w:val="20"/>
          <w:lang w:val="sk-SK"/>
        </w:rPr>
        <w:t>/</w:t>
      </w:r>
      <w:r w:rsidR="002D40FB" w:rsidRPr="00B77E29">
        <w:rPr>
          <w:color w:val="100028"/>
          <w:sz w:val="16"/>
          <w:szCs w:val="20"/>
          <w:lang w:val="sk-SK"/>
        </w:rPr>
        <w:t xml:space="preserve"> </w:t>
      </w:r>
      <w:r w:rsidR="00827A15" w:rsidRPr="00B77E29">
        <w:rPr>
          <w:color w:val="100028"/>
          <w:sz w:val="16"/>
          <w:szCs w:val="20"/>
          <w:lang w:val="sk-SK"/>
        </w:rPr>
        <w:t>mená a prihlasovacie heslo</w:t>
      </w:r>
      <w:r w:rsidR="009C49D2">
        <w:rPr>
          <w:color w:val="100028"/>
          <w:sz w:val="16"/>
          <w:szCs w:val="20"/>
          <w:lang w:val="sk-SK"/>
        </w:rPr>
        <w:t xml:space="preserve">/ </w:t>
      </w:r>
      <w:r w:rsidR="00827A15" w:rsidRPr="00B77E29">
        <w:rPr>
          <w:color w:val="100028"/>
          <w:sz w:val="16"/>
          <w:szCs w:val="20"/>
          <w:lang w:val="sk-SK"/>
        </w:rPr>
        <w:t>heslá</w:t>
      </w:r>
      <w:r w:rsidR="000F05B0" w:rsidRPr="00B77E29">
        <w:rPr>
          <w:color w:val="100028"/>
          <w:sz w:val="16"/>
          <w:szCs w:val="20"/>
          <w:lang w:val="sk-SK"/>
        </w:rPr>
        <w:t>)</w:t>
      </w:r>
      <w:r w:rsidR="00827A15" w:rsidRPr="00B77E29">
        <w:rPr>
          <w:color w:val="100028"/>
          <w:sz w:val="16"/>
          <w:szCs w:val="20"/>
          <w:lang w:val="sk-SK"/>
        </w:rPr>
        <w:t xml:space="preserve"> </w:t>
      </w:r>
      <w:r w:rsidRPr="00B77E29">
        <w:rPr>
          <w:color w:val="100028"/>
          <w:sz w:val="16"/>
          <w:szCs w:val="20"/>
          <w:lang w:val="sk-SK"/>
        </w:rPr>
        <w:t>a konfiguračné údaje</w:t>
      </w:r>
      <w:r w:rsidR="00827A15" w:rsidRPr="00B77E29">
        <w:rPr>
          <w:color w:val="100028"/>
          <w:sz w:val="16"/>
          <w:szCs w:val="20"/>
          <w:lang w:val="sk-SK"/>
        </w:rPr>
        <w:t xml:space="preserve"> </w:t>
      </w:r>
      <w:r w:rsidR="00A47524" w:rsidRPr="00A47524">
        <w:rPr>
          <w:color w:val="100028"/>
          <w:sz w:val="16"/>
          <w:szCs w:val="20"/>
          <w:lang w:val="sk-SK"/>
        </w:rPr>
        <w:t>(MID, key a E-shop ID)</w:t>
      </w:r>
      <w:r w:rsidR="00827A15" w:rsidRPr="00B77E29">
        <w:rPr>
          <w:color w:val="100028"/>
          <w:sz w:val="16"/>
          <w:szCs w:val="20"/>
          <w:lang w:val="sk-SK"/>
        </w:rPr>
        <w:t xml:space="preserve"> </w:t>
      </w:r>
      <w:r w:rsidR="006142F7" w:rsidRPr="00B77E29">
        <w:rPr>
          <w:color w:val="100028"/>
          <w:sz w:val="16"/>
          <w:szCs w:val="20"/>
          <w:lang w:val="sk-SK"/>
        </w:rPr>
        <w:t xml:space="preserve">nevyhnutné </w:t>
      </w:r>
      <w:r w:rsidR="00827A15" w:rsidRPr="00B77E29">
        <w:rPr>
          <w:color w:val="100028"/>
          <w:sz w:val="16"/>
          <w:szCs w:val="20"/>
          <w:lang w:val="sk-SK"/>
        </w:rPr>
        <w:t>pre potreby implementácie</w:t>
      </w:r>
      <w:r w:rsidR="000F05B0" w:rsidRPr="00B77E29">
        <w:rPr>
          <w:color w:val="100028"/>
          <w:sz w:val="16"/>
          <w:szCs w:val="20"/>
          <w:lang w:val="sk-SK"/>
        </w:rPr>
        <w:t xml:space="preserve"> systému </w:t>
      </w:r>
      <w:r w:rsidR="00A86ED2" w:rsidRPr="00B77E29">
        <w:rPr>
          <w:color w:val="100028"/>
          <w:sz w:val="16"/>
          <w:szCs w:val="20"/>
          <w:lang w:val="sk-SK"/>
        </w:rPr>
        <w:t>24pay</w:t>
      </w:r>
      <w:r w:rsidR="00827A15" w:rsidRPr="00B77E29">
        <w:rPr>
          <w:color w:val="100028"/>
          <w:sz w:val="16"/>
          <w:szCs w:val="20"/>
          <w:lang w:val="sk-SK"/>
        </w:rPr>
        <w:t>.</w:t>
      </w:r>
    </w:p>
    <w:p w14:paraId="23BDB1B7" w14:textId="2473F06F" w:rsidR="00700235" w:rsidRPr="008D0D11" w:rsidRDefault="00A47524" w:rsidP="008D0D11">
      <w:pPr>
        <w:pStyle w:val="Nadpis2"/>
        <w:jc w:val="left"/>
        <w:rPr>
          <w:color w:val="F20079"/>
        </w:rPr>
      </w:pPr>
      <w:r>
        <w:rPr>
          <w:color w:val="F20079"/>
        </w:rPr>
        <w:lastRenderedPageBreak/>
        <w:t>Predajné miesta</w:t>
      </w:r>
    </w:p>
    <w:p w14:paraId="0EA07C9F" w14:textId="4F8A5BF8" w:rsidR="008A33C6" w:rsidRPr="00772528" w:rsidRDefault="00466519" w:rsidP="00BA3033">
      <w:pPr>
        <w:pStyle w:val="Nadpis3"/>
        <w:tabs>
          <w:tab w:val="num" w:pos="567"/>
        </w:tabs>
        <w:spacing w:after="240" w:line="276" w:lineRule="auto"/>
        <w:ind w:left="567" w:hanging="567"/>
        <w:rPr>
          <w:color w:val="F20079"/>
          <w:sz w:val="24"/>
          <w:szCs w:val="24"/>
          <w:lang w:val="sk-SK"/>
        </w:rPr>
      </w:pPr>
      <w:bookmarkStart w:id="4" w:name="_Toc201908335"/>
      <w:bookmarkEnd w:id="2"/>
      <w:r w:rsidRPr="00772528">
        <w:rPr>
          <w:color w:val="F20079"/>
          <w:sz w:val="24"/>
          <w:szCs w:val="24"/>
          <w:lang w:val="sk-SK" w:bidi="he-IL"/>
        </w:rPr>
        <w:t>Predajné miesta v</w:t>
      </w:r>
      <w:r w:rsidR="00A37902" w:rsidRPr="00772528">
        <w:rPr>
          <w:color w:val="F20079"/>
          <w:sz w:val="24"/>
          <w:szCs w:val="24"/>
          <w:lang w:val="sk-SK" w:bidi="he-IL"/>
        </w:rPr>
        <w:t>o fyzickom prostredí</w:t>
      </w:r>
      <w:r w:rsidRPr="00772528">
        <w:rPr>
          <w:color w:val="F20079"/>
          <w:sz w:val="24"/>
          <w:szCs w:val="24"/>
          <w:lang w:val="sk-SK" w:bidi="he-IL"/>
        </w:rPr>
        <w:t xml:space="preserve"> </w:t>
      </w:r>
      <w:r w:rsidR="0001790A" w:rsidRPr="00772528">
        <w:rPr>
          <w:color w:val="F20079"/>
          <w:sz w:val="24"/>
          <w:szCs w:val="24"/>
          <w:lang w:val="sk-SK" w:bidi="he-IL"/>
        </w:rPr>
        <w:t>– údaje a POS terminály</w:t>
      </w:r>
    </w:p>
    <w:p w14:paraId="27BC8F3F" w14:textId="20232BF1" w:rsidR="00DB29A7" w:rsidRDefault="0001790A" w:rsidP="00B744F0">
      <w:pPr>
        <w:pStyle w:val="Zkladntext"/>
        <w:jc w:val="both"/>
        <w:rPr>
          <w:lang w:val="sk-SK" w:bidi="he-IL"/>
        </w:rPr>
      </w:pPr>
      <w:bookmarkStart w:id="5" w:name="_Hlk199404036"/>
      <w:r w:rsidRPr="00B744F0">
        <w:rPr>
          <w:rFonts w:cs="Arial"/>
          <w:color w:val="100028"/>
          <w:szCs w:val="20"/>
          <w:lang w:val="sk-SK"/>
        </w:rPr>
        <w:t>Predajným miestom vo fyzickom prostredí sa rozumie</w:t>
      </w:r>
      <w:r>
        <w:rPr>
          <w:rFonts w:cs="Arial"/>
          <w:b/>
          <w:color w:val="100028"/>
          <w:szCs w:val="20"/>
          <w:lang w:val="sk-SK"/>
        </w:rPr>
        <w:t xml:space="preserve"> „</w:t>
      </w:r>
      <w:r>
        <w:rPr>
          <w:rFonts w:cs="Arial"/>
          <w:color w:val="0E003C"/>
          <w:szCs w:val="20"/>
        </w:rPr>
        <w:t>kame</w:t>
      </w:r>
      <w:r w:rsidR="004C73C4">
        <w:rPr>
          <w:rFonts w:cs="Arial"/>
          <w:color w:val="0E003C"/>
          <w:szCs w:val="20"/>
        </w:rPr>
        <w:t>n</w:t>
      </w:r>
      <w:r>
        <w:rPr>
          <w:rFonts w:cs="Arial"/>
          <w:color w:val="0E003C"/>
          <w:szCs w:val="20"/>
        </w:rPr>
        <w:t xml:space="preserve">ná“ prevádzka – obchodné miesto </w:t>
      </w:r>
      <w:r>
        <w:rPr>
          <w:lang w:val="sk-SK" w:bidi="he-IL"/>
        </w:rPr>
        <w:t>(</w:t>
      </w:r>
      <w:r w:rsidR="00466519" w:rsidRPr="00664E46">
        <w:rPr>
          <w:lang w:val="sk-SK" w:bidi="he-IL"/>
        </w:rPr>
        <w:t>ďalej len „</w:t>
      </w:r>
      <w:r w:rsidR="00466519" w:rsidRPr="00664E46">
        <w:rPr>
          <w:b/>
          <w:bCs/>
          <w:lang w:val="sk-SK" w:bidi="he-IL"/>
        </w:rPr>
        <w:t>Obchodné miesto</w:t>
      </w:r>
      <w:r w:rsidR="00466519" w:rsidRPr="00664E46">
        <w:rPr>
          <w:lang w:val="sk-SK" w:bidi="he-IL"/>
        </w:rPr>
        <w:t>“</w:t>
      </w:r>
      <w:r>
        <w:rPr>
          <w:lang w:val="sk-SK" w:bidi="he-IL"/>
        </w:rPr>
        <w:t xml:space="preserve">), v ktorom klient prijíma od zákazníkov </w:t>
      </w:r>
      <w:r>
        <w:rPr>
          <w:rFonts w:cs="Arial"/>
          <w:color w:val="0E003C"/>
          <w:szCs w:val="20"/>
        </w:rPr>
        <w:t>platobné</w:t>
      </w:r>
      <w:r w:rsidRPr="00F837E1">
        <w:rPr>
          <w:rFonts w:cs="Arial"/>
          <w:color w:val="0E003C"/>
          <w:szCs w:val="20"/>
        </w:rPr>
        <w:t xml:space="preserve"> </w:t>
      </w:r>
      <w:r>
        <w:rPr>
          <w:rFonts w:cs="Arial"/>
          <w:color w:val="0E003C"/>
          <w:szCs w:val="20"/>
        </w:rPr>
        <w:t>prostriedky</w:t>
      </w:r>
      <w:r w:rsidRPr="00F837E1">
        <w:rPr>
          <w:rFonts w:cs="Arial"/>
          <w:color w:val="0E003C"/>
          <w:szCs w:val="20"/>
        </w:rPr>
        <w:t xml:space="preserve"> prostredníctvom POS terminálu</w:t>
      </w:r>
      <w:bookmarkEnd w:id="5"/>
      <w:r w:rsidR="00466519" w:rsidRPr="00664E46">
        <w:rPr>
          <w:lang w:val="sk-SK" w:bidi="he-IL"/>
        </w:rPr>
        <w:t>.</w:t>
      </w:r>
    </w:p>
    <w:p w14:paraId="1AF6AEAF" w14:textId="4858A0D3" w:rsidR="00B33C1E" w:rsidRPr="00B33C1E" w:rsidRDefault="00E17472" w:rsidP="00B33C1E">
      <w:pPr>
        <w:pStyle w:val="Zkladntext"/>
        <w:tabs>
          <w:tab w:val="left" w:pos="426"/>
        </w:tabs>
        <w:jc w:val="both"/>
        <w:rPr>
          <w:b/>
          <w:bCs/>
          <w:lang w:val="sk-SK" w:bidi="he-IL"/>
        </w:rPr>
      </w:pPr>
      <w:r>
        <w:rPr>
          <w:b/>
          <w:bCs/>
          <w:lang w:val="sk-SK"/>
        </w:rPr>
        <w:t>Vy</w:t>
      </w:r>
      <w:r w:rsidR="00B33C1E" w:rsidRPr="00B33C1E">
        <w:rPr>
          <w:b/>
          <w:bCs/>
          <w:lang w:val="sk-SK"/>
        </w:rPr>
        <w:t>požičaný POS terminál</w:t>
      </w:r>
    </w:p>
    <w:p w14:paraId="714B956F" w14:textId="4FC18B11" w:rsidR="00B33C1E" w:rsidRPr="00B33C1E" w:rsidRDefault="004E6F99" w:rsidP="00D67798">
      <w:pPr>
        <w:pStyle w:val="Zkladntext"/>
        <w:tabs>
          <w:tab w:val="left" w:pos="426"/>
        </w:tabs>
        <w:spacing w:after="0"/>
        <w:jc w:val="both"/>
        <w:rPr>
          <w:lang w:val="sk-SK"/>
        </w:rPr>
      </w:pPr>
      <w:r>
        <w:rPr>
          <w:bCs/>
          <w:lang w:val="sk-SK"/>
        </w:rPr>
        <w:t>na základe Zmluvy o</w:t>
      </w:r>
      <w:r w:rsidR="00E17472">
        <w:rPr>
          <w:bCs/>
          <w:lang w:val="sk-SK"/>
        </w:rPr>
        <w:t xml:space="preserve"> výpožičke a poskytovaní služby POS terminál uzavretej:</w:t>
      </w:r>
    </w:p>
    <w:p w14:paraId="0FC0AF44" w14:textId="30D64744" w:rsidR="00501856" w:rsidRPr="00B33C1E" w:rsidRDefault="00501856" w:rsidP="00501856">
      <w:pPr>
        <w:pStyle w:val="Zkladntex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bCs/>
          <w:lang w:val="sk-SK"/>
        </w:rPr>
      </w:pPr>
      <w:r>
        <w:rPr>
          <w:lang w:val="sk-SK"/>
        </w:rPr>
        <w:t>na dobu určitú</w:t>
      </w:r>
      <w:r w:rsidRPr="00B33C1E">
        <w:rPr>
          <w:lang w:val="sk-SK"/>
        </w:rPr>
        <w:t xml:space="preserve"> od 2 týždňo</w:t>
      </w:r>
      <w:r>
        <w:rPr>
          <w:lang w:val="sk-SK"/>
        </w:rPr>
        <w:t xml:space="preserve">v do </w:t>
      </w:r>
      <w:r w:rsidR="00CA4824">
        <w:rPr>
          <w:lang w:val="sk-SK"/>
        </w:rPr>
        <w:t xml:space="preserve"> 8 týždňov </w:t>
      </w:r>
      <w:r>
        <w:rPr>
          <w:lang w:val="sk-SK"/>
        </w:rPr>
        <w:t>ide o krátkodobo</w:t>
      </w:r>
      <w:r w:rsidRPr="00B33C1E">
        <w:rPr>
          <w:lang w:val="sk-SK"/>
        </w:rPr>
        <w:t xml:space="preserve"> </w:t>
      </w:r>
      <w:r>
        <w:rPr>
          <w:lang w:val="sk-SK"/>
        </w:rPr>
        <w:t>vypožičaný</w:t>
      </w:r>
      <w:r w:rsidRPr="00B33C1E">
        <w:rPr>
          <w:lang w:val="sk-SK"/>
        </w:rPr>
        <w:t xml:space="preserve"> POS terminál</w:t>
      </w:r>
    </w:p>
    <w:p w14:paraId="1B3F9C76" w14:textId="0B75F942" w:rsidR="005C30DF" w:rsidRPr="00B33C1E" w:rsidRDefault="005C30DF" w:rsidP="00D67798">
      <w:pPr>
        <w:pStyle w:val="Zkladntext"/>
        <w:tabs>
          <w:tab w:val="left" w:pos="426"/>
        </w:tabs>
        <w:jc w:val="both"/>
        <w:rPr>
          <w:b/>
          <w:bCs/>
          <w:lang w:val="sk-SK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6"/>
        <w:gridCol w:w="3341"/>
        <w:gridCol w:w="3069"/>
      </w:tblGrid>
      <w:tr w:rsidR="00B33C1E" w:rsidRPr="00B77E29" w14:paraId="5CCDB570" w14:textId="77777777" w:rsidTr="00BA3033">
        <w:trPr>
          <w:trHeight w:val="284"/>
        </w:trPr>
        <w:tc>
          <w:tcPr>
            <w:tcW w:w="1708" w:type="pct"/>
            <w:shd w:val="clear" w:color="auto" w:fill="D9D9D9" w:themeFill="background1" w:themeFillShade="D9"/>
            <w:noWrap/>
            <w:vAlign w:val="center"/>
            <w:hideMark/>
          </w:tcPr>
          <w:p w14:paraId="3E3A11FA" w14:textId="45E5226E" w:rsidR="00B33C1E" w:rsidRPr="00B77E29" w:rsidRDefault="00B33C1E" w:rsidP="00B33C1E">
            <w:pPr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3292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4D07963" w14:textId="77777777" w:rsidR="00B33C1E" w:rsidRPr="00EC5156" w:rsidRDefault="00B33C1E" w:rsidP="00B33C1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  <w:r w:rsidRPr="00B77E29"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  <w:t>Obchodné miesto č.1</w:t>
            </w:r>
            <w:r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  <w:t xml:space="preserve"> </w:t>
            </w:r>
          </w:p>
        </w:tc>
      </w:tr>
      <w:tr w:rsidR="00B51278" w:rsidRPr="00B77E29" w14:paraId="2D35B41B" w14:textId="77777777" w:rsidTr="00B33C1E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1F5A6C6B" w14:textId="14B4D8EE" w:rsidR="00B51278" w:rsidRPr="00EC5156" w:rsidRDefault="00B51278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Trvanie výpožičky: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6AFDFF3D" w14:textId="150F039B" w:rsidR="00B51278" w:rsidRPr="00B51278" w:rsidRDefault="00B51278" w:rsidP="00B33C1E">
            <w:pPr>
              <w:jc w:val="center"/>
              <w:rPr>
                <w:rFonts w:eastAsia="+mn-ea" w:cs="Arial"/>
                <w:color w:val="100028"/>
                <w:kern w:val="24"/>
                <w:szCs w:val="20"/>
              </w:rPr>
            </w:pPr>
            <w:r w:rsidRPr="00B51278">
              <w:rPr>
                <w:rFonts w:eastAsia="+mn-ea" w:cs="Arial"/>
                <w:color w:val="100028"/>
                <w:kern w:val="24"/>
                <w:szCs w:val="20"/>
              </w:rPr>
              <w:t>Krátkodobo vypožičaný POS  terminál</w:t>
            </w:r>
          </w:p>
        </w:tc>
      </w:tr>
      <w:tr w:rsidR="00B51278" w:rsidRPr="00B77E29" w14:paraId="76921816" w14:textId="77777777" w:rsidTr="00B33C1E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004B4DD9" w14:textId="5746877C" w:rsidR="00B51278" w:rsidRPr="00EC5156" w:rsidRDefault="00B51278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Začiatok výpožičky</w:t>
            </w:r>
            <w:r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1</w:t>
            </w: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  <w:r>
              <w:rPr>
                <w:rFonts w:cs="Arial"/>
                <w:color w:val="100028"/>
                <w:szCs w:val="20"/>
                <w:lang w:val="sk-SK"/>
              </w:rPr>
              <w:t xml:space="preserve"> 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63F62FBB" w14:textId="77777777" w:rsidR="00B51278" w:rsidRPr="00B77E29" w:rsidRDefault="00B51278" w:rsidP="00B33C1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</w:p>
        </w:tc>
      </w:tr>
      <w:tr w:rsidR="00B51278" w:rsidRPr="00B77E29" w14:paraId="2D271974" w14:textId="77777777" w:rsidTr="00B33C1E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5DB2F595" w14:textId="4D9414CE" w:rsidR="00B51278" w:rsidRPr="00B51278" w:rsidRDefault="00B51278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Koniec výpožičky</w:t>
            </w:r>
            <w:r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2</w:t>
            </w: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35843D0E" w14:textId="77777777" w:rsidR="00B51278" w:rsidRPr="00B77E29" w:rsidRDefault="00B51278" w:rsidP="00B33C1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</w:p>
        </w:tc>
      </w:tr>
      <w:tr w:rsidR="00B33C1E" w:rsidRPr="00B77E29" w14:paraId="28E9F0A4" w14:textId="77777777" w:rsidTr="00B33C1E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5AB667CC" w14:textId="77777777" w:rsidR="00B33C1E" w:rsidRPr="00EC5156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EC5156">
              <w:rPr>
                <w:rFonts w:cs="Arial"/>
                <w:b/>
                <w:bCs/>
                <w:color w:val="100028"/>
                <w:szCs w:val="20"/>
                <w:lang w:val="sk-SK"/>
              </w:rPr>
              <w:t>Názov: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22B8DC58" w14:textId="77777777" w:rsidR="00B33C1E" w:rsidRPr="00B77E29" w:rsidRDefault="00B33C1E" w:rsidP="00B33C1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</w:p>
        </w:tc>
      </w:tr>
      <w:tr w:rsidR="00B33C1E" w:rsidRPr="00B77E29" w14:paraId="6776D4F1" w14:textId="77777777" w:rsidTr="00B33C1E">
        <w:trPr>
          <w:trHeight w:val="284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</w:tcPr>
          <w:p w14:paraId="31C180CC" w14:textId="77777777" w:rsidR="00B33C1E" w:rsidRPr="00B77E29" w:rsidRDefault="00B33C1E" w:rsidP="00B33C1E">
            <w:pPr>
              <w:rPr>
                <w:rFonts w:cs="Arial"/>
                <w:color w:val="100028"/>
                <w:szCs w:val="20"/>
                <w:lang w:val="sk-SK"/>
              </w:rPr>
            </w:pPr>
            <w:r w:rsidRPr="001A5273">
              <w:rPr>
                <w:rFonts w:cs="Arial"/>
                <w:b/>
                <w:bCs/>
                <w:color w:val="100028"/>
                <w:szCs w:val="20"/>
                <w:lang w:val="sk-SK"/>
              </w:rPr>
              <w:t>Adresa obchodného miesta</w:t>
            </w:r>
          </w:p>
        </w:tc>
      </w:tr>
      <w:tr w:rsidR="00B33C1E" w:rsidRPr="00B77E29" w14:paraId="2C9A8119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54D422A7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Ulica: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6942393B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05821390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  <w:hideMark/>
          </w:tcPr>
          <w:p w14:paraId="3E576ECE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PSČ a mesto: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3B429CB1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03629C62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6A3525F2" w14:textId="62F796D3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Typ poskytovaných služieb</w:t>
            </w:r>
            <w:r w:rsidR="00B51278"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3</w:t>
            </w: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13FD9C51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771DC720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7915FD9E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Priemerný mesačný obrat: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5BAF8212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1BAC0586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  <w:hideMark/>
          </w:tcPr>
          <w:p w14:paraId="4C6D079E" w14:textId="7CD82A54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Priemerná výška platby</w:t>
            </w:r>
            <w:r w:rsidR="00B51278"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4</w:t>
            </w: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0DCA0EF2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2A1EB944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315CB495" w14:textId="2DE491FD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Akcep</w:t>
            </w:r>
            <w:r w:rsidR="00D67798">
              <w:rPr>
                <w:rFonts w:cs="Arial"/>
                <w:b/>
                <w:bCs/>
                <w:color w:val="100028"/>
                <w:szCs w:val="20"/>
                <w:lang w:val="sk-SK"/>
              </w:rPr>
              <w:t>tovaná mena</w:t>
            </w: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/ meny: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4C8875DF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EUR</w:t>
            </w:r>
          </w:p>
        </w:tc>
      </w:tr>
      <w:tr w:rsidR="00B33C1E" w:rsidRPr="00B77E29" w14:paraId="53F2C6DE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77B62397" w14:textId="34C15567" w:rsidR="00B33C1E" w:rsidRPr="00C51EFB" w:rsidRDefault="00D67798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Z</w:t>
            </w:r>
            <w:r w:rsidR="00B33C1E"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>asielan</w:t>
            </w: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i</w:t>
            </w:r>
            <w:r w:rsidR="00B33C1E"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>e</w:t>
            </w: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(vyplácanie)</w:t>
            </w:r>
            <w:r w:rsidR="00B33C1E"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finančných prostriedkov v mene: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21805969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EUR</w:t>
            </w:r>
          </w:p>
        </w:tc>
      </w:tr>
      <w:tr w:rsidR="00B33C1E" w:rsidRPr="00B77E29" w14:paraId="0985B0CB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23C4158E" w14:textId="77777777" w:rsidR="00B33C1E" w:rsidRPr="00C51EFB" w:rsidRDefault="00B33C1E" w:rsidP="00B33C1E">
            <w:pPr>
              <w:rPr>
                <w:rFonts w:cs="Arial"/>
                <w:b/>
                <w:color w:val="100028"/>
                <w:szCs w:val="20"/>
              </w:rPr>
            </w:pPr>
            <w:r w:rsidRPr="00C51EFB">
              <w:rPr>
                <w:rFonts w:cs="Arial"/>
                <w:b/>
                <w:color w:val="100028"/>
                <w:szCs w:val="20"/>
              </w:rPr>
              <w:t>Bankový účet (v tvare IBAN):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347BB96F" w14:textId="77777777" w:rsidR="00B33C1E" w:rsidRPr="003C2348" w:rsidRDefault="00B33C1E" w:rsidP="00B33C1E">
            <w:pPr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</w:tr>
      <w:tr w:rsidR="00B33C1E" w:rsidRPr="00B77E29" w14:paraId="6552F068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68DC0A93" w14:textId="77777777" w:rsidR="00B33C1E" w:rsidRPr="00C51EFB" w:rsidRDefault="00B33C1E" w:rsidP="00B33C1E">
            <w:pPr>
              <w:rPr>
                <w:rFonts w:cs="Arial"/>
                <w:color w:val="100028"/>
                <w:szCs w:val="20"/>
              </w:rPr>
            </w:pPr>
            <w:r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>Frekvencia vyplácania</w:t>
            </w:r>
            <w:r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  <w:r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 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5C8E9765" w14:textId="77777777" w:rsidR="00B33C1E" w:rsidRPr="003C2348" w:rsidRDefault="00B33C1E" w:rsidP="00B33C1E">
            <w:pPr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</w:tr>
      <w:tr w:rsidR="00B33C1E" w:rsidRPr="00B77E29" w14:paraId="553DB493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39DDA325" w14:textId="32E8B737" w:rsidR="00B33C1E" w:rsidRPr="00C51EFB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>Počet užívateľských účtov</w:t>
            </w:r>
            <w:r w:rsidR="00B51278">
              <w:rPr>
                <w:rFonts w:cs="Arial"/>
                <w:b/>
                <w:bCs/>
                <w:color w:val="100028"/>
                <w:szCs w:val="20"/>
                <w:vertAlign w:val="superscript"/>
                <w:lang w:val="sk-SK"/>
              </w:rPr>
              <w:t>5</w:t>
            </w:r>
            <w:r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>: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06C8825C" w14:textId="77777777" w:rsidR="00B33C1E" w:rsidRPr="00AC16A1" w:rsidRDefault="00B33C1E" w:rsidP="00B33C1E">
            <w:pPr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</w:tr>
      <w:tr w:rsidR="00B33C1E" w:rsidRPr="00B77E29" w14:paraId="5899C7CE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3B454B3C" w14:textId="77777777" w:rsidR="00B33C1E" w:rsidRPr="00C51EFB" w:rsidRDefault="00B33C1E" w:rsidP="00B33C1E">
            <w:pPr>
              <w:rPr>
                <w:rFonts w:cs="Arial"/>
                <w:b/>
                <w:bCs/>
                <w:color w:val="100028"/>
                <w:szCs w:val="20"/>
                <w:lang w:val="sk-SK"/>
              </w:rPr>
            </w:pPr>
            <w:r w:rsidRPr="00C51EFB">
              <w:rPr>
                <w:rFonts w:cs="Arial"/>
                <w:b/>
                <w:bCs/>
                <w:color w:val="100028"/>
                <w:szCs w:val="20"/>
                <w:lang w:val="sk-SK"/>
              </w:rPr>
              <w:t xml:space="preserve">Názvy užívateľských účtov: </w:t>
            </w:r>
          </w:p>
        </w:tc>
        <w:tc>
          <w:tcPr>
            <w:tcW w:w="3292" w:type="pct"/>
            <w:gridSpan w:val="2"/>
            <w:noWrap/>
            <w:vAlign w:val="center"/>
          </w:tcPr>
          <w:p w14:paraId="6C6422D9" w14:textId="77777777" w:rsidR="00B33C1E" w:rsidRPr="00AC16A1" w:rsidRDefault="00B33C1E" w:rsidP="00B33C1E">
            <w:pPr>
              <w:jc w:val="center"/>
              <w:rPr>
                <w:rFonts w:cs="Arial"/>
                <w:color w:val="100028"/>
                <w:szCs w:val="20"/>
                <w:highlight w:val="yellow"/>
                <w:lang w:val="sk-SK"/>
              </w:rPr>
            </w:pPr>
          </w:p>
        </w:tc>
      </w:tr>
      <w:tr w:rsidR="00B33C1E" w:rsidRPr="00B77E29" w14:paraId="18D787DD" w14:textId="77777777" w:rsidTr="00BA3033">
        <w:trPr>
          <w:trHeight w:val="284"/>
        </w:trPr>
        <w:tc>
          <w:tcPr>
            <w:tcW w:w="1708" w:type="pct"/>
            <w:shd w:val="clear" w:color="auto" w:fill="D9D9D9" w:themeFill="background1" w:themeFillShade="D9"/>
            <w:noWrap/>
            <w:vAlign w:val="center"/>
          </w:tcPr>
          <w:p w14:paraId="1E93161C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highlight w:val="green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Informácie o POS termináloch</w:t>
            </w:r>
          </w:p>
        </w:tc>
        <w:tc>
          <w:tcPr>
            <w:tcW w:w="1716" w:type="pct"/>
            <w:shd w:val="clear" w:color="auto" w:fill="D9D9D9" w:themeFill="background1" w:themeFillShade="D9"/>
            <w:noWrap/>
            <w:vAlign w:val="center"/>
          </w:tcPr>
          <w:p w14:paraId="0BC3F5B5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Typ POS terminálu (názov)</w:t>
            </w:r>
          </w:p>
        </w:tc>
        <w:tc>
          <w:tcPr>
            <w:tcW w:w="1576" w:type="pct"/>
            <w:shd w:val="clear" w:color="auto" w:fill="D9D9D9" w:themeFill="background1" w:themeFillShade="D9"/>
            <w:vAlign w:val="center"/>
          </w:tcPr>
          <w:p w14:paraId="77B5E9CE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Terminal ID (TID)</w:t>
            </w:r>
          </w:p>
        </w:tc>
      </w:tr>
      <w:tr w:rsidR="00B33C1E" w:rsidRPr="00B77E29" w14:paraId="6D4AA915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1F83DEDC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highlight w:val="green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POS terminál č. 1</w:t>
            </w:r>
          </w:p>
        </w:tc>
        <w:tc>
          <w:tcPr>
            <w:tcW w:w="1716" w:type="pct"/>
            <w:noWrap/>
            <w:vAlign w:val="center"/>
          </w:tcPr>
          <w:p w14:paraId="210972E5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1576" w:type="pct"/>
            <w:vAlign w:val="center"/>
          </w:tcPr>
          <w:p w14:paraId="02896DEC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  <w:tr w:rsidR="00B33C1E" w:rsidRPr="00B77E29" w14:paraId="31895CAF" w14:textId="77777777" w:rsidTr="00BA3033">
        <w:trPr>
          <w:trHeight w:val="284"/>
        </w:trPr>
        <w:tc>
          <w:tcPr>
            <w:tcW w:w="1708" w:type="pct"/>
            <w:shd w:val="clear" w:color="auto" w:fill="F2F2F2" w:themeFill="background1" w:themeFillShade="F2"/>
            <w:noWrap/>
            <w:vAlign w:val="center"/>
          </w:tcPr>
          <w:p w14:paraId="64458D3B" w14:textId="77777777" w:rsidR="00B33C1E" w:rsidRPr="00B77E29" w:rsidRDefault="00B33C1E" w:rsidP="00B33C1E">
            <w:pPr>
              <w:rPr>
                <w:rFonts w:cs="Arial"/>
                <w:b/>
                <w:bCs/>
                <w:color w:val="100028"/>
                <w:szCs w:val="20"/>
                <w:highlight w:val="green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lang w:val="sk-SK"/>
              </w:rPr>
              <w:t>POS terminál č. 2</w:t>
            </w:r>
          </w:p>
        </w:tc>
        <w:tc>
          <w:tcPr>
            <w:tcW w:w="1716" w:type="pct"/>
            <w:noWrap/>
            <w:vAlign w:val="center"/>
          </w:tcPr>
          <w:p w14:paraId="5B47F1EA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  <w:tc>
          <w:tcPr>
            <w:tcW w:w="1576" w:type="pct"/>
            <w:vAlign w:val="center"/>
          </w:tcPr>
          <w:p w14:paraId="721883E8" w14:textId="77777777" w:rsidR="00B33C1E" w:rsidRPr="00B77E29" w:rsidRDefault="00B33C1E" w:rsidP="00B33C1E">
            <w:pPr>
              <w:jc w:val="center"/>
              <w:rPr>
                <w:rFonts w:cs="Arial"/>
                <w:color w:val="100028"/>
                <w:szCs w:val="20"/>
                <w:lang w:val="sk-SK"/>
              </w:rPr>
            </w:pPr>
          </w:p>
        </w:tc>
      </w:tr>
    </w:tbl>
    <w:p w14:paraId="4D67C033" w14:textId="6D78A4B9" w:rsidR="001970C3" w:rsidRPr="008968E6" w:rsidRDefault="001970C3" w:rsidP="008968E6">
      <w:pPr>
        <w:jc w:val="both"/>
        <w:rPr>
          <w:b/>
          <w:color w:val="100028"/>
          <w:szCs w:val="20"/>
          <w:lang w:val="sk-SK" w:bidi="he-IL"/>
        </w:rPr>
      </w:pPr>
      <w:r w:rsidRPr="00B77E29">
        <w:rPr>
          <w:color w:val="100028"/>
          <w:szCs w:val="20"/>
          <w:lang w:val="sk-SK" w:bidi="he-IL"/>
        </w:rPr>
        <w:t>Výška Autorizačného limitu transakcie</w:t>
      </w:r>
      <w:r w:rsidR="000E4301">
        <w:rPr>
          <w:b/>
          <w:bCs/>
          <w:color w:val="100028"/>
          <w:szCs w:val="20"/>
          <w:vertAlign w:val="superscript"/>
          <w:lang w:val="sk-SK"/>
        </w:rPr>
        <w:t>6</w:t>
      </w:r>
      <w:r w:rsidRPr="00B77E29">
        <w:rPr>
          <w:color w:val="100028"/>
          <w:szCs w:val="20"/>
          <w:lang w:val="sk-SK" w:bidi="he-IL"/>
        </w:rPr>
        <w:t xml:space="preserve">: </w:t>
      </w:r>
      <w:r w:rsidRPr="00B77E29">
        <w:rPr>
          <w:b/>
          <w:color w:val="100028"/>
          <w:szCs w:val="20"/>
          <w:lang w:val="sk-SK" w:bidi="he-IL"/>
        </w:rPr>
        <w:t>700,00 Eur.</w:t>
      </w:r>
      <w:r w:rsidR="006B5EFA">
        <w:rPr>
          <w:b/>
          <w:color w:val="100028"/>
          <w:szCs w:val="20"/>
          <w:lang w:val="sk-SK" w:bidi="he-IL"/>
        </w:rPr>
        <w:t xml:space="preserve"> </w:t>
      </w:r>
    </w:p>
    <w:p w14:paraId="199C2329" w14:textId="77777777" w:rsidR="001970C3" w:rsidRPr="00B77E29" w:rsidRDefault="001970C3" w:rsidP="002C6588">
      <w:pPr>
        <w:rPr>
          <w:b/>
          <w:color w:val="100028"/>
          <w:sz w:val="18"/>
          <w:szCs w:val="18"/>
          <w:lang w:val="sk-SK"/>
        </w:rPr>
      </w:pPr>
    </w:p>
    <w:p w14:paraId="1C56E7B3" w14:textId="18DD9BCD" w:rsidR="00B33C1E" w:rsidRPr="00B33C1E" w:rsidRDefault="003D656E" w:rsidP="00B33C1E">
      <w:pPr>
        <w:rPr>
          <w:b/>
          <w:color w:val="100028"/>
          <w:sz w:val="18"/>
          <w:szCs w:val="18"/>
          <w:lang w:val="sk-SK"/>
        </w:rPr>
      </w:pPr>
      <w:r w:rsidRPr="00B77E29">
        <w:rPr>
          <w:b/>
          <w:color w:val="100028"/>
          <w:sz w:val="18"/>
          <w:szCs w:val="18"/>
          <w:lang w:val="sk-SK"/>
        </w:rPr>
        <w:t>POZNÁMKY:</w:t>
      </w:r>
    </w:p>
    <w:p w14:paraId="76672560" w14:textId="62FF269C" w:rsidR="000E4301" w:rsidRDefault="000E4301" w:rsidP="000E4301">
      <w:pPr>
        <w:pStyle w:val="Odsekzoznamu"/>
        <w:numPr>
          <w:ilvl w:val="0"/>
          <w:numId w:val="15"/>
        </w:numPr>
        <w:ind w:left="284" w:hanging="284"/>
        <w:jc w:val="both"/>
        <w:rPr>
          <w:color w:val="100028"/>
          <w:sz w:val="16"/>
          <w:szCs w:val="20"/>
          <w:lang w:val="sk-SK"/>
        </w:rPr>
      </w:pPr>
      <w:r>
        <w:rPr>
          <w:color w:val="100028"/>
          <w:sz w:val="16"/>
          <w:szCs w:val="20"/>
          <w:lang w:val="sk-SK"/>
        </w:rPr>
        <w:t>Požadovaný dátum dodania, inštalácie a pripojenia do siete POS terminálov v závislosti od splnenia podmienok a dodania požadovaných podkladov k inštalácii POS terminálu zo strany klienta (dodanie autentifikačných a identifikačných údajov k registrácii eKasy z Finančnej správy SR v prípade zariadenia s pokladničným systémom – pridelenie údajov si vyžaduje min.10 pracovných dní).</w:t>
      </w:r>
    </w:p>
    <w:p w14:paraId="6E11C58A" w14:textId="77777777" w:rsidR="000E4301" w:rsidRPr="009C49D2" w:rsidRDefault="000E4301" w:rsidP="000E4301">
      <w:pPr>
        <w:pStyle w:val="Odsekzoznamu"/>
        <w:numPr>
          <w:ilvl w:val="0"/>
          <w:numId w:val="15"/>
        </w:numPr>
        <w:ind w:left="284" w:hanging="284"/>
        <w:jc w:val="both"/>
        <w:rPr>
          <w:color w:val="100028"/>
          <w:sz w:val="16"/>
          <w:szCs w:val="16"/>
          <w:lang w:val="sk-SK"/>
        </w:rPr>
      </w:pPr>
      <w:r w:rsidRPr="004E6F99">
        <w:rPr>
          <w:color w:val="100028"/>
          <w:sz w:val="16"/>
          <w:szCs w:val="16"/>
          <w:lang w:val="sk-SK"/>
        </w:rPr>
        <w:t xml:space="preserve">Dátum </w:t>
      </w:r>
      <w:r w:rsidRPr="004E6F99">
        <w:rPr>
          <w:rFonts w:cs="Arial"/>
          <w:color w:val="0E003C"/>
          <w:sz w:val="16"/>
          <w:szCs w:val="16"/>
        </w:rPr>
        <w:t>odpojenia zariadenia zo siete POS terminálov a  jeho odinštalovania v závislosti od doby, na</w:t>
      </w:r>
      <w:r>
        <w:rPr>
          <w:rFonts w:cs="Arial"/>
          <w:color w:val="0E003C"/>
          <w:sz w:val="16"/>
          <w:szCs w:val="16"/>
        </w:rPr>
        <w:t xml:space="preserve"> </w:t>
      </w:r>
      <w:r w:rsidRPr="004E6F99">
        <w:rPr>
          <w:rFonts w:cs="Arial"/>
          <w:color w:val="0E003C"/>
          <w:sz w:val="16"/>
          <w:szCs w:val="16"/>
        </w:rPr>
        <w:t>ktorú je Zm</w:t>
      </w:r>
      <w:r>
        <w:rPr>
          <w:rFonts w:cs="Arial"/>
          <w:color w:val="0E003C"/>
          <w:sz w:val="16"/>
          <w:szCs w:val="16"/>
        </w:rPr>
        <w:t>l</w:t>
      </w:r>
      <w:r w:rsidRPr="004E6F99">
        <w:rPr>
          <w:rFonts w:cs="Arial"/>
          <w:color w:val="0E003C"/>
          <w:sz w:val="16"/>
          <w:szCs w:val="16"/>
        </w:rPr>
        <w:t xml:space="preserve">uva </w:t>
      </w:r>
      <w:r w:rsidRPr="004E6F99">
        <w:rPr>
          <w:bCs/>
          <w:sz w:val="16"/>
          <w:szCs w:val="16"/>
          <w:lang w:val="sk-SK"/>
        </w:rPr>
        <w:t>o výpožičke a poskytovaní služieb POS terminálu</w:t>
      </w:r>
      <w:r w:rsidRPr="004E6F99">
        <w:rPr>
          <w:rFonts w:cs="Arial"/>
          <w:color w:val="0E003C"/>
          <w:sz w:val="16"/>
          <w:szCs w:val="16"/>
        </w:rPr>
        <w:t xml:space="preserve"> uzavretá.</w:t>
      </w:r>
    </w:p>
    <w:p w14:paraId="32B7E010" w14:textId="3E2B4E4C" w:rsidR="0023722C" w:rsidRPr="00B77E29" w:rsidRDefault="003D656E" w:rsidP="00BA3033">
      <w:pPr>
        <w:pStyle w:val="Odsekzoznamu"/>
        <w:numPr>
          <w:ilvl w:val="0"/>
          <w:numId w:val="15"/>
        </w:numPr>
        <w:ind w:left="284" w:hanging="284"/>
        <w:jc w:val="both"/>
        <w:rPr>
          <w:color w:val="100028"/>
          <w:sz w:val="16"/>
          <w:szCs w:val="16"/>
          <w:lang w:val="sk-SK"/>
        </w:rPr>
      </w:pPr>
      <w:r w:rsidRPr="00B77E29">
        <w:rPr>
          <w:color w:val="100028"/>
          <w:sz w:val="16"/>
          <w:szCs w:val="16"/>
          <w:lang w:val="sk-SK"/>
        </w:rPr>
        <w:t xml:space="preserve">Hlavná kategória obchodnej aktivity </w:t>
      </w:r>
      <w:r w:rsidR="0001790A">
        <w:rPr>
          <w:color w:val="100028"/>
          <w:sz w:val="16"/>
          <w:szCs w:val="16"/>
          <w:lang w:val="sk-SK"/>
        </w:rPr>
        <w:t>O</w:t>
      </w:r>
      <w:r w:rsidRPr="00B77E29">
        <w:rPr>
          <w:color w:val="100028"/>
          <w:sz w:val="16"/>
          <w:szCs w:val="16"/>
          <w:lang w:val="sk-SK"/>
        </w:rPr>
        <w:t>bchodného miesta, napr. predaj elektroniky, predaj kníh, predaj potravín a podobne.</w:t>
      </w:r>
    </w:p>
    <w:p w14:paraId="546F5697" w14:textId="640379BE" w:rsidR="008B131A" w:rsidRPr="00B77E29" w:rsidRDefault="008B131A" w:rsidP="00BA3033">
      <w:pPr>
        <w:pStyle w:val="Odsekzoznamu"/>
        <w:numPr>
          <w:ilvl w:val="0"/>
          <w:numId w:val="15"/>
        </w:numPr>
        <w:ind w:left="284" w:hanging="284"/>
        <w:jc w:val="both"/>
        <w:rPr>
          <w:color w:val="100028"/>
          <w:sz w:val="16"/>
          <w:szCs w:val="16"/>
          <w:lang w:val="sk-SK"/>
        </w:rPr>
      </w:pPr>
      <w:r w:rsidRPr="00B77E29">
        <w:rPr>
          <w:color w:val="100028"/>
          <w:sz w:val="16"/>
          <w:szCs w:val="16"/>
          <w:lang w:val="sk-SK"/>
        </w:rPr>
        <w:t>Predpokladaná priemerná výška realizovaných platieb v Obchodnom mieste prostredníctvom POS terminálu</w:t>
      </w:r>
      <w:r w:rsidR="006B5EFA">
        <w:rPr>
          <w:color w:val="100028"/>
          <w:sz w:val="16"/>
          <w:szCs w:val="16"/>
          <w:lang w:val="sk-SK"/>
        </w:rPr>
        <w:t>.</w:t>
      </w:r>
    </w:p>
    <w:p w14:paraId="1BDE8F8B" w14:textId="67ACF0B8" w:rsidR="0026495F" w:rsidRPr="00B77E29" w:rsidRDefault="0023722C" w:rsidP="00BA3033">
      <w:pPr>
        <w:pStyle w:val="Odsekzoznamu"/>
        <w:numPr>
          <w:ilvl w:val="0"/>
          <w:numId w:val="15"/>
        </w:numPr>
        <w:ind w:left="284" w:hanging="284"/>
        <w:jc w:val="both"/>
        <w:rPr>
          <w:color w:val="100028"/>
          <w:sz w:val="16"/>
          <w:szCs w:val="16"/>
          <w:lang w:val="sk-SK"/>
        </w:rPr>
      </w:pPr>
      <w:r w:rsidRPr="00B77E29">
        <w:rPr>
          <w:color w:val="100028"/>
          <w:sz w:val="16"/>
          <w:szCs w:val="16"/>
          <w:lang w:val="sk-SK"/>
        </w:rPr>
        <w:t>Počet vytvorených</w:t>
      </w:r>
      <w:r w:rsidR="00165D9A" w:rsidRPr="00B77E29">
        <w:rPr>
          <w:color w:val="100028"/>
          <w:sz w:val="16"/>
          <w:szCs w:val="16"/>
          <w:lang w:val="sk-SK"/>
        </w:rPr>
        <w:t xml:space="preserve"> užívateľských</w:t>
      </w:r>
      <w:r w:rsidRPr="00B77E29">
        <w:rPr>
          <w:color w:val="100028"/>
          <w:sz w:val="16"/>
          <w:szCs w:val="16"/>
          <w:lang w:val="sk-SK"/>
        </w:rPr>
        <w:t xml:space="preserve"> účtov, ktoré majú prístup do užívateľského prostredia platobnej brány </w:t>
      </w:r>
      <w:r w:rsidR="008D0D11" w:rsidRPr="00B77E29">
        <w:rPr>
          <w:color w:val="100028"/>
          <w:sz w:val="16"/>
          <w:szCs w:val="16"/>
          <w:lang w:val="sk-SK"/>
        </w:rPr>
        <w:t>24pay</w:t>
      </w:r>
      <w:r w:rsidR="00371288" w:rsidRPr="00B77E29">
        <w:rPr>
          <w:color w:val="100028"/>
          <w:sz w:val="16"/>
          <w:szCs w:val="16"/>
          <w:lang w:val="sk-SK"/>
        </w:rPr>
        <w:t xml:space="preserve"> </w:t>
      </w:r>
      <w:r w:rsidRPr="00B77E29">
        <w:rPr>
          <w:rStyle w:val="longtext"/>
          <w:rFonts w:cs="Arial"/>
          <w:color w:val="100028"/>
          <w:sz w:val="16"/>
          <w:szCs w:val="16"/>
          <w:lang w:val="sk-SK"/>
        </w:rPr>
        <w:t xml:space="preserve">(systému </w:t>
      </w:r>
      <w:r w:rsidR="007B3B7D" w:rsidRPr="00B77E29">
        <w:rPr>
          <w:color w:val="100028"/>
          <w:sz w:val="16"/>
          <w:szCs w:val="16"/>
          <w:lang w:val="sk-SK"/>
        </w:rPr>
        <w:t>24pay</w:t>
      </w:r>
      <w:r w:rsidRPr="00B77E29">
        <w:rPr>
          <w:rStyle w:val="longtext"/>
          <w:rFonts w:cs="Arial"/>
          <w:color w:val="100028"/>
          <w:sz w:val="16"/>
          <w:szCs w:val="16"/>
          <w:lang w:val="sk-SK"/>
        </w:rPr>
        <w:t>).</w:t>
      </w:r>
    </w:p>
    <w:p w14:paraId="04AD67F8" w14:textId="0670D5E0" w:rsidR="006B5EFA" w:rsidRDefault="001463A7" w:rsidP="00BA3033">
      <w:pPr>
        <w:pStyle w:val="Odsekzoznamu"/>
        <w:numPr>
          <w:ilvl w:val="0"/>
          <w:numId w:val="15"/>
        </w:numPr>
        <w:ind w:left="284" w:hanging="284"/>
        <w:rPr>
          <w:color w:val="100028"/>
          <w:sz w:val="16"/>
          <w:szCs w:val="20"/>
          <w:lang w:val="sk-SK"/>
        </w:rPr>
      </w:pPr>
      <w:r w:rsidRPr="00B77E29">
        <w:rPr>
          <w:bCs/>
          <w:color w:val="100028"/>
          <w:sz w:val="16"/>
          <w:szCs w:val="20"/>
          <w:lang w:val="sk-SK"/>
        </w:rPr>
        <w:t xml:space="preserve">Suma, </w:t>
      </w:r>
      <w:r w:rsidR="00E13C0C">
        <w:rPr>
          <w:bCs/>
          <w:color w:val="100028"/>
          <w:sz w:val="16"/>
          <w:szCs w:val="20"/>
          <w:lang w:val="sk-SK"/>
        </w:rPr>
        <w:t>od ktorej</w:t>
      </w:r>
      <w:r w:rsidRPr="00B77E29">
        <w:rPr>
          <w:bCs/>
          <w:color w:val="100028"/>
          <w:sz w:val="16"/>
          <w:szCs w:val="20"/>
          <w:lang w:val="sk-SK"/>
        </w:rPr>
        <w:t xml:space="preserve"> je </w:t>
      </w:r>
      <w:r w:rsidR="00190B99">
        <w:rPr>
          <w:bCs/>
          <w:color w:val="100028"/>
          <w:sz w:val="16"/>
          <w:szCs w:val="20"/>
          <w:lang w:val="sk-SK"/>
        </w:rPr>
        <w:t>klient</w:t>
      </w:r>
      <w:r w:rsidRPr="00B77E29">
        <w:rPr>
          <w:bCs/>
          <w:color w:val="100028"/>
          <w:sz w:val="16"/>
          <w:szCs w:val="20"/>
          <w:lang w:val="sk-SK"/>
        </w:rPr>
        <w:t xml:space="preserve"> povinný vyžiadať si doklad totožnosti na </w:t>
      </w:r>
      <w:r w:rsidRPr="00B77E29">
        <w:rPr>
          <w:color w:val="100028"/>
          <w:sz w:val="16"/>
          <w:szCs w:val="20"/>
          <w:lang w:val="sk-SK"/>
        </w:rPr>
        <w:t>preukázanie totožnosti držiteľa platobnej karty a zaznamenať druh a číslo dokladu totožnosti držiteľa predloženej platobnej karty na doklad z POS terminálu.</w:t>
      </w:r>
    </w:p>
    <w:p w14:paraId="1C4369EE" w14:textId="77777777" w:rsidR="004D06E9" w:rsidRDefault="004D06E9" w:rsidP="004D06E9">
      <w:pPr>
        <w:pStyle w:val="Odsekzoznamu"/>
        <w:ind w:left="284"/>
        <w:rPr>
          <w:color w:val="100028"/>
          <w:sz w:val="16"/>
          <w:szCs w:val="20"/>
          <w:lang w:val="sk-SK"/>
        </w:rPr>
      </w:pPr>
    </w:p>
    <w:p w14:paraId="00D69849" w14:textId="77777777" w:rsidR="00F21988" w:rsidRDefault="00F21988" w:rsidP="00F21988">
      <w:pPr>
        <w:pStyle w:val="Odsekzoznamu"/>
        <w:ind w:left="284"/>
        <w:jc w:val="both"/>
        <w:rPr>
          <w:color w:val="100028"/>
          <w:sz w:val="16"/>
          <w:szCs w:val="16"/>
          <w:lang w:val="sk-SK"/>
        </w:rPr>
      </w:pPr>
    </w:p>
    <w:p w14:paraId="4B44E56B" w14:textId="77777777" w:rsidR="00896FB8" w:rsidRPr="00FD3000" w:rsidRDefault="00896FB8" w:rsidP="00896FB8">
      <w:pPr>
        <w:pStyle w:val="Nadpis2"/>
        <w:numPr>
          <w:ilvl w:val="0"/>
          <w:numId w:val="0"/>
        </w:numPr>
        <w:ind w:left="578" w:hanging="578"/>
        <w:jc w:val="left"/>
        <w:rPr>
          <w:color w:val="F20079"/>
          <w:sz w:val="24"/>
          <w:szCs w:val="24"/>
        </w:rPr>
      </w:pPr>
      <w:r w:rsidRPr="00FD3000">
        <w:rPr>
          <w:color w:val="F20079"/>
          <w:sz w:val="24"/>
          <w:szCs w:val="24"/>
        </w:rPr>
        <w:lastRenderedPageBreak/>
        <w:t>Druh prijímaných platobných kariet v Predajných miestach</w:t>
      </w:r>
    </w:p>
    <w:p w14:paraId="2D221B81" w14:textId="77777777" w:rsidR="00896FB8" w:rsidRPr="00B77E29" w:rsidRDefault="00896FB8" w:rsidP="00896FB8">
      <w:pPr>
        <w:pStyle w:val="Zkladntext"/>
        <w:jc w:val="both"/>
        <w:rPr>
          <w:rFonts w:cs="Arial"/>
          <w:color w:val="100028"/>
          <w:lang w:val="sk-SK" w:bidi="he-IL"/>
        </w:rPr>
      </w:pPr>
      <w:r w:rsidRPr="00B77E29">
        <w:rPr>
          <w:rFonts w:cs="Arial"/>
          <w:color w:val="100028"/>
          <w:lang w:val="sk-SK" w:bidi="he-IL"/>
        </w:rPr>
        <w:t xml:space="preserve">V rámci systému 24pay a prostredníctvom POS terminálu je možné prijímať </w:t>
      </w:r>
      <w:r>
        <w:rPr>
          <w:rFonts w:cs="Arial"/>
          <w:color w:val="100028"/>
          <w:lang w:val="sk-SK" w:bidi="he-IL"/>
        </w:rPr>
        <w:t xml:space="preserve">v Predajných miestach </w:t>
      </w:r>
      <w:r w:rsidRPr="00B77E29">
        <w:rPr>
          <w:rFonts w:cs="Arial"/>
          <w:color w:val="100028"/>
          <w:lang w:val="sk-SK" w:bidi="he-IL"/>
        </w:rPr>
        <w:t xml:space="preserve">spotrebiteľské aj biznis platobné karty: Maestro, MasterCard a VISA. </w:t>
      </w:r>
    </w:p>
    <w:p w14:paraId="50F7708C" w14:textId="26821DC8" w:rsidR="00896FB8" w:rsidRDefault="00896FB8" w:rsidP="00896FB8">
      <w:pPr>
        <w:spacing w:line="276" w:lineRule="auto"/>
        <w:rPr>
          <w:rStyle w:val="longtext"/>
          <w:rFonts w:cs="Arial"/>
          <w:color w:val="100028"/>
          <w:sz w:val="16"/>
          <w:szCs w:val="16"/>
          <w:lang w:val="sk-SK"/>
        </w:rPr>
      </w:pPr>
      <w:r w:rsidRPr="00B77E29">
        <w:rPr>
          <w:rFonts w:cs="Arial"/>
          <w:color w:val="100028"/>
          <w:lang w:val="sk-SK" w:bidi="he-IL"/>
        </w:rPr>
        <w:t xml:space="preserve">Prostredníctvom POS terminálu je možné prijímať aj stravovacie karty a rekreačné poukazy vydávané spoločnosťami </w:t>
      </w:r>
      <w:r>
        <w:rPr>
          <w:rFonts w:cs="Arial"/>
          <w:color w:val="100028"/>
          <w:lang w:val="sk-SK" w:bidi="he-IL"/>
        </w:rPr>
        <w:t xml:space="preserve">fpoho, s.r.o., </w:t>
      </w:r>
      <w:r w:rsidRPr="00B77E29">
        <w:rPr>
          <w:rFonts w:cs="Arial"/>
          <w:color w:val="100028"/>
          <w:lang w:val="sk-SK" w:bidi="he-IL"/>
        </w:rPr>
        <w:t>Up Slovensko, s.r.o. a</w:t>
      </w:r>
      <w:r>
        <w:rPr>
          <w:rFonts w:cs="Arial"/>
          <w:color w:val="100028"/>
          <w:lang w:val="sk-SK" w:bidi="he-IL"/>
        </w:rPr>
        <w:t> Ticket Service, s.r.o.</w:t>
      </w:r>
      <w:r w:rsidRPr="00B77E29">
        <w:rPr>
          <w:rFonts w:cs="Arial"/>
          <w:color w:val="100028"/>
          <w:lang w:val="sk-SK" w:bidi="he-IL"/>
        </w:rPr>
        <w:t xml:space="preserve">, ak má s nimi </w:t>
      </w:r>
      <w:r>
        <w:rPr>
          <w:rFonts w:cs="Arial"/>
          <w:color w:val="100028"/>
          <w:lang w:val="sk-SK" w:bidi="he-IL"/>
        </w:rPr>
        <w:t>klient</w:t>
      </w:r>
      <w:r w:rsidRPr="00B77E29">
        <w:rPr>
          <w:rFonts w:cs="Arial"/>
          <w:color w:val="100028"/>
          <w:lang w:val="sk-SK" w:bidi="he-IL"/>
        </w:rPr>
        <w:t xml:space="preserve"> uzavretú zmluvu o ich akceptácii</w:t>
      </w:r>
    </w:p>
    <w:p w14:paraId="47EB4E70" w14:textId="566E8DB4" w:rsidR="00F73805" w:rsidRPr="00BF0DAE" w:rsidRDefault="0046035F">
      <w:pPr>
        <w:pStyle w:val="Nadpis2"/>
        <w:numPr>
          <w:ilvl w:val="0"/>
          <w:numId w:val="0"/>
        </w:numPr>
        <w:jc w:val="left"/>
        <w:rPr>
          <w:color w:val="F20079"/>
          <w:lang w:val="sk-SK"/>
        </w:rPr>
      </w:pPr>
      <w:bookmarkStart w:id="6" w:name="_Hlk140476900"/>
      <w:bookmarkEnd w:id="4"/>
      <w:r>
        <w:rPr>
          <w:color w:val="F20079"/>
          <w:lang w:val="sk-SK"/>
        </w:rPr>
        <w:t xml:space="preserve">3. </w:t>
      </w:r>
      <w:r w:rsidR="005F1797" w:rsidRPr="00BF0DAE">
        <w:rPr>
          <w:color w:val="F20079"/>
          <w:lang w:val="sk-SK"/>
        </w:rPr>
        <w:t xml:space="preserve">Poplatky </w:t>
      </w:r>
      <w:r w:rsidR="00F22C81" w:rsidRPr="00BF0DAE">
        <w:rPr>
          <w:color w:val="F20079"/>
          <w:lang w:val="sk-SK"/>
        </w:rPr>
        <w:t xml:space="preserve">z </w:t>
      </w:r>
      <w:r w:rsidR="00F73805" w:rsidRPr="00BF0DAE">
        <w:rPr>
          <w:color w:val="F20079"/>
          <w:lang w:val="sk-SK"/>
        </w:rPr>
        <w:t>transakcií</w:t>
      </w:r>
      <w:r w:rsidR="00070F54" w:rsidRPr="00BF0DAE">
        <w:rPr>
          <w:color w:val="F20079"/>
          <w:lang w:val="sk-SK"/>
        </w:rPr>
        <w:t xml:space="preserve"> </w:t>
      </w:r>
    </w:p>
    <w:p w14:paraId="2D7BC30B" w14:textId="4A560008" w:rsidR="00524217" w:rsidRPr="00B10ECB" w:rsidRDefault="00524217" w:rsidP="00524217">
      <w:pPr>
        <w:pStyle w:val="Nadpis2"/>
        <w:numPr>
          <w:ilvl w:val="0"/>
          <w:numId w:val="0"/>
        </w:numPr>
        <w:ind w:left="578" w:hanging="578"/>
        <w:jc w:val="left"/>
        <w:rPr>
          <w:rStyle w:val="longtext"/>
          <w:color w:val="F20079"/>
          <w:sz w:val="24"/>
          <w:szCs w:val="24"/>
          <w:lang w:val="sk-SK"/>
        </w:rPr>
      </w:pPr>
      <w:bookmarkStart w:id="7" w:name="_Hlk140477102"/>
      <w:bookmarkEnd w:id="6"/>
      <w:r w:rsidRPr="00B10ECB">
        <w:rPr>
          <w:color w:val="F20079"/>
          <w:sz w:val="24"/>
          <w:szCs w:val="24"/>
          <w:lang w:val="sk-SK"/>
        </w:rPr>
        <w:t>Poplatky z prijatých platieb prost</w:t>
      </w:r>
      <w:r w:rsidR="002A3AB7" w:rsidRPr="00B10ECB">
        <w:rPr>
          <w:color w:val="F20079"/>
          <w:sz w:val="24"/>
          <w:szCs w:val="24"/>
          <w:lang w:val="sk-SK"/>
        </w:rPr>
        <w:t>redníctvom</w:t>
      </w:r>
      <w:r w:rsidRPr="00B10ECB">
        <w:rPr>
          <w:color w:val="F20079"/>
          <w:sz w:val="24"/>
          <w:szCs w:val="24"/>
          <w:lang w:val="sk-SK"/>
        </w:rPr>
        <w:t> POS terminálo</w:t>
      </w:r>
      <w:r w:rsidR="002A3AB7" w:rsidRPr="00B10ECB">
        <w:rPr>
          <w:color w:val="F20079"/>
          <w:sz w:val="24"/>
          <w:szCs w:val="24"/>
          <w:lang w:val="sk-SK"/>
        </w:rPr>
        <w:t>v</w:t>
      </w:r>
    </w:p>
    <w:p w14:paraId="7FF64440" w14:textId="18C5F2C7" w:rsidR="00524217" w:rsidRDefault="00524217" w:rsidP="00524217">
      <w:pPr>
        <w:rPr>
          <w:color w:val="100028"/>
          <w:lang w:val="sk-SK"/>
        </w:rPr>
      </w:pPr>
      <w:r w:rsidRPr="00B77E29">
        <w:rPr>
          <w:b/>
          <w:color w:val="100028"/>
          <w:lang w:val="sk-SK"/>
        </w:rPr>
        <w:t>Poplatok z realizovaného objemu prijatých platieb</w:t>
      </w:r>
      <w:r w:rsidRPr="00B77E29">
        <w:rPr>
          <w:color w:val="100028"/>
          <w:lang w:val="sk-SK"/>
        </w:rPr>
        <w:t xml:space="preserve"> prostredníctvom POS terminálu v rámci vyúčtovania je stanovený podľa </w:t>
      </w:r>
      <w:r w:rsidR="00BC0096">
        <w:rPr>
          <w:color w:val="100028"/>
          <w:lang w:val="sk-SK"/>
        </w:rPr>
        <w:t xml:space="preserve">druhu platobnej metódy a v prípade platobnej metódy Platba kartou aj podľa </w:t>
      </w:r>
      <w:r w:rsidRPr="00B77E29">
        <w:rPr>
          <w:color w:val="100028"/>
          <w:lang w:val="sk-SK"/>
        </w:rPr>
        <w:t>spôsobu účtovania poplatku (poplatok podľa schémy MIF++)</w:t>
      </w:r>
      <w:r w:rsidR="001D7B80">
        <w:rPr>
          <w:color w:val="100028"/>
          <w:lang w:val="sk-SK"/>
        </w:rPr>
        <w:t xml:space="preserve">. </w:t>
      </w:r>
      <w:r w:rsidR="001D7B80" w:rsidRPr="001D7B80">
        <w:rPr>
          <w:color w:val="100028"/>
          <w:lang w:val="sk-SK"/>
        </w:rPr>
        <w:t>Platobná metóda platba v hotovosti je dostupná len pre POS terminály s pokladničným systémom.</w:t>
      </w:r>
    </w:p>
    <w:p w14:paraId="25A5417D" w14:textId="77777777" w:rsidR="00524217" w:rsidRPr="00B744F0" w:rsidRDefault="00524217" w:rsidP="00524217">
      <w:pPr>
        <w:rPr>
          <w:color w:val="100028"/>
          <w:lang w:val="sk-SK"/>
        </w:rPr>
      </w:pP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2126"/>
        <w:gridCol w:w="1560"/>
        <w:gridCol w:w="1134"/>
        <w:gridCol w:w="1275"/>
      </w:tblGrid>
      <w:tr w:rsidR="00524217" w:rsidRPr="00F95992" w14:paraId="324E2B3C" w14:textId="77777777" w:rsidTr="00B33C1E">
        <w:tc>
          <w:tcPr>
            <w:tcW w:w="9747" w:type="dxa"/>
            <w:gridSpan w:val="7"/>
            <w:shd w:val="clear" w:color="auto" w:fill="D9D9D9" w:themeFill="background1" w:themeFillShade="D9"/>
            <w:vAlign w:val="center"/>
          </w:tcPr>
          <w:p w14:paraId="4FCE2429" w14:textId="77777777" w:rsidR="00524217" w:rsidRPr="00F95992" w:rsidRDefault="00524217" w:rsidP="00B33C1E">
            <w:pPr>
              <w:rPr>
                <w:rFonts w:eastAsia="+mn-ea" w:cs="Arial"/>
                <w:b/>
                <w:bCs/>
                <w:color w:val="100028"/>
                <w:kern w:val="24"/>
                <w:szCs w:val="20"/>
                <w:lang w:val="sk-SK"/>
              </w:rPr>
            </w:pPr>
            <w:r>
              <w:rPr>
                <w:rFonts w:eastAsia="+mn-ea" w:cs="Arial"/>
                <w:b/>
                <w:bCs/>
                <w:color w:val="100028"/>
                <w:kern w:val="24"/>
                <w:szCs w:val="20"/>
                <w:lang w:val="sk-SK"/>
              </w:rPr>
              <w:t>Obchodné miesto č.</w:t>
            </w:r>
          </w:p>
        </w:tc>
      </w:tr>
      <w:tr w:rsidR="00964571" w:rsidRPr="00F95992" w14:paraId="3B64EB06" w14:textId="77777777" w:rsidTr="00733712">
        <w:trPr>
          <w:trHeight w:val="475"/>
        </w:trPr>
        <w:tc>
          <w:tcPr>
            <w:tcW w:w="3652" w:type="dxa"/>
            <w:gridSpan w:val="3"/>
            <w:vAlign w:val="center"/>
          </w:tcPr>
          <w:p w14:paraId="10F221E9" w14:textId="4AA6ECD2" w:rsidR="00964571" w:rsidRPr="00367E82" w:rsidRDefault="00964571" w:rsidP="00964571">
            <w:pPr>
              <w:rPr>
                <w:rFonts w:cs="Arial"/>
                <w:color w:val="100028"/>
                <w:szCs w:val="20"/>
                <w:lang w:val="sk-SK"/>
              </w:rPr>
            </w:pPr>
            <w:r w:rsidRPr="0092369D">
              <w:rPr>
                <w:b/>
                <w:color w:val="100028"/>
                <w:kern w:val="24"/>
                <w:lang w:val="sk-SK"/>
              </w:rPr>
              <w:t>Platobné metódy/kategória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D2AFBD9" w14:textId="78F4A202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92369D">
              <w:rPr>
                <w:b/>
                <w:color w:val="100028"/>
                <w:kern w:val="24"/>
                <w:lang w:val="sk-SK"/>
              </w:rPr>
              <w:t xml:space="preserve">Percentuálny poplatok za </w:t>
            </w:r>
            <w:r w:rsidRPr="0092369D">
              <w:rPr>
                <w:rFonts w:eastAsia="+mn-ea" w:cs="Arial"/>
                <w:b/>
                <w:bCs/>
                <w:color w:val="100028"/>
                <w:kern w:val="24"/>
                <w:szCs w:val="20"/>
                <w:lang w:val="sk-SK"/>
              </w:rPr>
              <w:t>spracovanie transakcie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350C7EB0" w14:textId="6F6663E8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92369D">
              <w:rPr>
                <w:rFonts w:eastAsia="+mn-ea" w:cs="Arial"/>
                <w:b/>
                <w:bCs/>
                <w:color w:val="100028"/>
                <w:kern w:val="24"/>
                <w:szCs w:val="20"/>
                <w:lang w:val="sk-SK"/>
              </w:rPr>
              <w:t>Fixný transakčný</w:t>
            </w:r>
            <w:r w:rsidRPr="0092369D">
              <w:rPr>
                <w:b/>
                <w:color w:val="100028"/>
                <w:kern w:val="24"/>
                <w:lang w:val="sk-SK"/>
              </w:rPr>
              <w:t xml:space="preserve"> poplatok</w:t>
            </w:r>
          </w:p>
        </w:tc>
      </w:tr>
      <w:tr w:rsidR="00964571" w:rsidRPr="00F95992" w14:paraId="6DCE15E6" w14:textId="77777777" w:rsidTr="00AF3717">
        <w:trPr>
          <w:trHeight w:val="475"/>
        </w:trPr>
        <w:tc>
          <w:tcPr>
            <w:tcW w:w="3652" w:type="dxa"/>
            <w:gridSpan w:val="3"/>
            <w:vAlign w:val="center"/>
          </w:tcPr>
          <w:p w14:paraId="7FCDB49A" w14:textId="7D00751D" w:rsidR="00964571" w:rsidRPr="00367E82" w:rsidRDefault="00964571" w:rsidP="00964571">
            <w:pPr>
              <w:rPr>
                <w:rFonts w:cs="Arial"/>
                <w:color w:val="100028"/>
                <w:szCs w:val="20"/>
                <w:lang w:val="sk-SK"/>
              </w:rPr>
            </w:pPr>
            <w:r w:rsidRPr="0092369D">
              <w:rPr>
                <w:rFonts w:cs="Arial"/>
                <w:color w:val="100028"/>
                <w:szCs w:val="20"/>
                <w:lang w:val="sk-SK"/>
              </w:rPr>
              <w:t>Platba v hotovosti</w:t>
            </w:r>
          </w:p>
        </w:tc>
        <w:tc>
          <w:tcPr>
            <w:tcW w:w="3686" w:type="dxa"/>
            <w:gridSpan w:val="2"/>
            <w:vAlign w:val="center"/>
          </w:tcPr>
          <w:p w14:paraId="53332B12" w14:textId="68A78692" w:rsidR="00964571" w:rsidRPr="00A60B3D" w:rsidRDefault="00CE534D" w:rsidP="00964571">
            <w:pPr>
              <w:jc w:val="center"/>
              <w:rPr>
                <w:bCs/>
                <w:color w:val="100028"/>
                <w:kern w:val="24"/>
                <w:sz w:val="18"/>
                <w:lang w:val="sk-SK"/>
              </w:rPr>
            </w:pPr>
            <w:r w:rsidRPr="00712B95">
              <w:rPr>
                <w:bCs/>
                <w:color w:val="100028"/>
                <w:kern w:val="24"/>
                <w:sz w:val="18"/>
                <w:lang w:val="sk-SK"/>
              </w:rPr>
              <w:t xml:space="preserve">8 </w:t>
            </w:r>
            <w:r w:rsidR="00F234E2" w:rsidRPr="00712B95">
              <w:rPr>
                <w:bCs/>
                <w:color w:val="100028"/>
                <w:kern w:val="24"/>
                <w:sz w:val="18"/>
                <w:lang w:val="sk-SK"/>
              </w:rPr>
              <w:t>%</w:t>
            </w:r>
          </w:p>
        </w:tc>
        <w:tc>
          <w:tcPr>
            <w:tcW w:w="2409" w:type="dxa"/>
            <w:gridSpan w:val="2"/>
            <w:vAlign w:val="center"/>
          </w:tcPr>
          <w:p w14:paraId="6D082DB3" w14:textId="734BBBC2" w:rsidR="00964571" w:rsidRPr="00A60B3D" w:rsidRDefault="00F234E2" w:rsidP="00964571">
            <w:pPr>
              <w:jc w:val="center"/>
              <w:rPr>
                <w:bCs/>
                <w:color w:val="100028"/>
                <w:kern w:val="24"/>
                <w:sz w:val="18"/>
                <w:lang w:val="sk-SK"/>
              </w:rPr>
            </w:pPr>
            <w:r w:rsidRPr="00A60B3D">
              <w:rPr>
                <w:bCs/>
                <w:color w:val="100028"/>
                <w:kern w:val="24"/>
                <w:sz w:val="18"/>
                <w:lang w:val="sk-SK"/>
              </w:rPr>
              <w:t>0 Eur</w:t>
            </w:r>
          </w:p>
        </w:tc>
      </w:tr>
      <w:tr w:rsidR="00964571" w:rsidRPr="00F95992" w14:paraId="0257F339" w14:textId="77777777" w:rsidTr="00B33C1E">
        <w:trPr>
          <w:trHeight w:val="475"/>
        </w:trPr>
        <w:tc>
          <w:tcPr>
            <w:tcW w:w="3652" w:type="dxa"/>
            <w:gridSpan w:val="3"/>
            <w:vAlign w:val="center"/>
          </w:tcPr>
          <w:p w14:paraId="760E7215" w14:textId="2ABB36E7" w:rsidR="00964571" w:rsidRPr="00DE3197" w:rsidRDefault="00964571" w:rsidP="00964571">
            <w:pPr>
              <w:rPr>
                <w:rFonts w:eastAsia="Times New Roman" w:cs="Arial"/>
                <w:color w:val="100028"/>
                <w:sz w:val="18"/>
                <w:szCs w:val="18"/>
                <w:lang w:val="sk-SK" w:eastAsia="sk-SK"/>
              </w:rPr>
            </w:pPr>
            <w:r w:rsidRPr="00367E82">
              <w:rPr>
                <w:rFonts w:cs="Arial"/>
                <w:color w:val="100028"/>
                <w:szCs w:val="20"/>
                <w:lang w:val="sk-SK"/>
              </w:rPr>
              <w:t>Platby kartou -</w:t>
            </w:r>
            <w:r w:rsidRPr="00367E82">
              <w:rPr>
                <w:rFonts w:cs="Arial"/>
                <w:b/>
                <w:color w:val="100028"/>
                <w:szCs w:val="20"/>
                <w:lang w:val="sk-SK"/>
              </w:rPr>
              <w:t xml:space="preserve"> poplatok podľa schémy MIF++</w:t>
            </w:r>
            <w:r w:rsidRPr="00B77E29">
              <w:rPr>
                <w:color w:val="100028"/>
                <w:lang w:val="sk-SK"/>
              </w:rPr>
              <w:t>*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33B73BC" w14:textId="77777777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B744F0">
              <w:rPr>
                <w:b/>
                <w:color w:val="100028"/>
                <w:kern w:val="24"/>
                <w:sz w:val="18"/>
                <w:lang w:val="sk-SK"/>
              </w:rPr>
              <w:t>Medzibankový poplatok</w:t>
            </w:r>
            <w:r w:rsidRPr="00B744F0">
              <w:rPr>
                <w:b/>
                <w:color w:val="100028"/>
                <w:kern w:val="24"/>
                <w:sz w:val="18"/>
                <w:vertAlign w:val="superscript"/>
                <w:lang w:val="sk-SK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AD3C08C" w14:textId="77777777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B744F0">
              <w:rPr>
                <w:b/>
                <w:color w:val="100028"/>
                <w:kern w:val="24"/>
                <w:sz w:val="18"/>
                <w:lang w:val="sk-SK"/>
              </w:rPr>
              <w:t>Poplatok kartovým spoločnostiam</w:t>
            </w:r>
            <w:r w:rsidRPr="00B744F0">
              <w:rPr>
                <w:b/>
                <w:color w:val="100028"/>
                <w:kern w:val="24"/>
                <w:sz w:val="18"/>
                <w:vertAlign w:val="superscript"/>
                <w:lang w:val="sk-SK"/>
              </w:rPr>
              <w:t>2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688E9F1C" w14:textId="77777777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B744F0">
              <w:rPr>
                <w:b/>
                <w:color w:val="100028"/>
                <w:kern w:val="24"/>
                <w:sz w:val="18"/>
                <w:lang w:val="sk-SK"/>
              </w:rPr>
              <w:t xml:space="preserve">Poplatok za spracovanie transakcie spol. </w:t>
            </w:r>
            <w:r w:rsidRPr="00D10C96">
              <w:rPr>
                <w:rFonts w:eastAsia="+mn-ea" w:cs="Arial"/>
                <w:b/>
                <w:bCs/>
                <w:color w:val="100028"/>
                <w:kern w:val="24"/>
                <w:sz w:val="18"/>
                <w:szCs w:val="18"/>
                <w:lang w:val="sk-SK"/>
              </w:rPr>
              <w:t>24 pay</w:t>
            </w:r>
            <w:r w:rsidRPr="00D10C96">
              <w:rPr>
                <w:rFonts w:eastAsia="+mn-ea" w:cs="Arial"/>
                <w:b/>
                <w:bCs/>
                <w:color w:val="100028"/>
                <w:kern w:val="24"/>
                <w:sz w:val="18"/>
                <w:szCs w:val="18"/>
                <w:vertAlign w:val="superscript"/>
                <w:lang w:val="sk-SK"/>
              </w:rPr>
              <w:t>3</w:t>
            </w:r>
          </w:p>
          <w:p w14:paraId="427AF6B9" w14:textId="77777777" w:rsidR="00964571" w:rsidRPr="00B744F0" w:rsidRDefault="00964571" w:rsidP="00964571">
            <w:pPr>
              <w:jc w:val="center"/>
              <w:rPr>
                <w:b/>
                <w:color w:val="100028"/>
                <w:kern w:val="24"/>
                <w:sz w:val="18"/>
                <w:lang w:val="sk-SK"/>
              </w:rPr>
            </w:pPr>
            <w:r w:rsidRPr="00B744F0">
              <w:rPr>
                <w:b/>
                <w:color w:val="100028"/>
                <w:kern w:val="24"/>
                <w:sz w:val="18"/>
                <w:lang w:val="sk-SK"/>
              </w:rPr>
              <w:t>(% poplatok + fixný poplatok)</w:t>
            </w:r>
          </w:p>
        </w:tc>
      </w:tr>
      <w:tr w:rsidR="00964571" w:rsidRPr="007B0F01" w14:paraId="43C872B2" w14:textId="77777777" w:rsidTr="00B33C1E">
        <w:trPr>
          <w:trHeight w:val="325"/>
        </w:trPr>
        <w:tc>
          <w:tcPr>
            <w:tcW w:w="392" w:type="dxa"/>
            <w:vAlign w:val="center"/>
          </w:tcPr>
          <w:p w14:paraId="031A8749" w14:textId="77777777" w:rsidR="00964571" w:rsidRPr="00B744F0" w:rsidRDefault="00964571" w:rsidP="00964571">
            <w:pPr>
              <w:rPr>
                <w:b/>
                <w:color w:val="100028"/>
                <w:sz w:val="18"/>
                <w:lang w:val="sk-SK"/>
              </w:rPr>
            </w:pPr>
            <w:r w:rsidRPr="00B744F0">
              <w:rPr>
                <w:color w:val="100028"/>
                <w:sz w:val="18"/>
                <w:lang w:val="sk-SK"/>
              </w:rPr>
              <w:t>1.</w:t>
            </w:r>
            <w:r w:rsidRPr="00D10C96">
              <w:rPr>
                <w:rFonts w:eastAsia="Times New Roman" w:cs="Arial"/>
                <w:b/>
                <w:bCs/>
                <w:color w:val="100028"/>
                <w:sz w:val="18"/>
                <w:szCs w:val="18"/>
                <w:lang w:val="sk-SK" w:eastAsia="sk-SK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C4AA21" w14:textId="77777777" w:rsidR="00964571" w:rsidRPr="00DE3197" w:rsidRDefault="00964571" w:rsidP="00964571">
            <w:pPr>
              <w:rPr>
                <w:rFonts w:cs="Arial"/>
                <w:b/>
                <w:bCs/>
                <w:color w:val="100028"/>
                <w:sz w:val="18"/>
                <w:szCs w:val="18"/>
                <w:lang w:val="sk-SK"/>
              </w:rPr>
            </w:pPr>
            <w:r w:rsidRPr="00DE3197">
              <w:rPr>
                <w:rFonts w:eastAsia="Times New Roman" w:cs="Arial"/>
                <w:b/>
                <w:bCs/>
                <w:color w:val="100028"/>
                <w:sz w:val="18"/>
                <w:szCs w:val="18"/>
                <w:lang w:val="sk-SK" w:eastAsia="sk-SK"/>
              </w:rPr>
              <w:t xml:space="preserve">karty VISA </w:t>
            </w:r>
          </w:p>
        </w:tc>
        <w:tc>
          <w:tcPr>
            <w:tcW w:w="1559" w:type="dxa"/>
            <w:vAlign w:val="center"/>
          </w:tcPr>
          <w:p w14:paraId="32BF7DB7" w14:textId="77777777" w:rsidR="00964571" w:rsidRPr="00B744F0" w:rsidRDefault="00964571" w:rsidP="00964571">
            <w:pPr>
              <w:rPr>
                <w:b/>
                <w:color w:val="100028"/>
                <w:sz w:val="18"/>
                <w:lang w:val="sk-SK"/>
              </w:rPr>
            </w:pPr>
            <w:r w:rsidRPr="00B744F0">
              <w:rPr>
                <w:color w:val="100028"/>
                <w:sz w:val="18"/>
                <w:lang w:val="sk-SK"/>
              </w:rPr>
              <w:t>spotrebiteľské aj biznis</w:t>
            </w:r>
          </w:p>
        </w:tc>
        <w:tc>
          <w:tcPr>
            <w:tcW w:w="2126" w:type="dxa"/>
            <w:vAlign w:val="center"/>
          </w:tcPr>
          <w:p w14:paraId="77469D7C" w14:textId="77777777" w:rsidR="00964571" w:rsidRPr="00B744F0" w:rsidRDefault="00964571" w:rsidP="00964571">
            <w:pPr>
              <w:jc w:val="center"/>
              <w:rPr>
                <w:rStyle w:val="Hypertextovprepojenie"/>
                <w:color w:val="100028"/>
                <w:sz w:val="18"/>
                <w:lang w:val="sk-SK"/>
              </w:rPr>
            </w:pPr>
            <w:hyperlink r:id="rId14" w:history="1">
              <w:r w:rsidRPr="00B744F0">
                <w:rPr>
                  <w:rStyle w:val="Hypertextovprepojenie"/>
                  <w:color w:val="100028"/>
                  <w:sz w:val="18"/>
                  <w:lang w:val="sk-SK"/>
                </w:rPr>
                <w:t>Visa</w:t>
              </w:r>
            </w:hyperlink>
          </w:p>
          <w:p w14:paraId="6B148D3D" w14:textId="44951AEA" w:rsidR="005D5549" w:rsidRPr="003B3702" w:rsidRDefault="005D5549" w:rsidP="005D5549">
            <w:pPr>
              <w:jc w:val="center"/>
              <w:rPr>
                <w:b/>
                <w:color w:val="100028"/>
                <w:sz w:val="14"/>
                <w:szCs w:val="14"/>
                <w:lang w:val="sk-SK"/>
              </w:rPr>
            </w:pPr>
            <w:hyperlink r:id="rId15" w:history="1">
              <w:r w:rsidRPr="00CD11A1">
                <w:rPr>
                  <w:rStyle w:val="Hypertextovprepojenie"/>
                  <w:b/>
                  <w:sz w:val="14"/>
                  <w:szCs w:val="14"/>
                  <w:lang w:val="sk-SK"/>
                </w:rPr>
                <w:t>https://www.visa.co.uk/about-visa/visa-in-europe/fees-and-interchange.html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14:paraId="0E7B4C48" w14:textId="77777777" w:rsidR="00964571" w:rsidRPr="00B744F0" w:rsidRDefault="00964571" w:rsidP="00964571">
            <w:pPr>
              <w:jc w:val="center"/>
              <w:rPr>
                <w:color w:val="100028"/>
                <w:sz w:val="18"/>
                <w:lang w:val="sk-SK"/>
              </w:rPr>
            </w:pPr>
            <w:r w:rsidRPr="00B744F0">
              <w:rPr>
                <w:color w:val="100028"/>
                <w:sz w:val="18"/>
                <w:lang w:val="sk-SK"/>
              </w:rPr>
              <w:t>stanovený v tabuľke scheme fee prístupnej na</w:t>
            </w:r>
          </w:p>
          <w:p w14:paraId="367CB7DD" w14:textId="23D9CEA6" w:rsidR="005D5549" w:rsidRDefault="00CE028F" w:rsidP="005D5549">
            <w:pPr>
              <w:jc w:val="center"/>
              <w:rPr>
                <w:rFonts w:cs="Arial"/>
                <w:sz w:val="18"/>
                <w:szCs w:val="18"/>
              </w:rPr>
            </w:pPr>
            <w:hyperlink r:id="rId16" w:history="1">
              <w:r w:rsidRPr="00CD11A1">
                <w:rPr>
                  <w:rStyle w:val="Hypertextovprepojenie"/>
                  <w:rFonts w:cs="Arial"/>
                  <w:sz w:val="18"/>
                  <w:szCs w:val="18"/>
                </w:rPr>
                <w:t>https://24-pay.sk/firemne-riesenia/scheme-fee/</w:t>
              </w:r>
            </w:hyperlink>
          </w:p>
          <w:p w14:paraId="2B2A2805" w14:textId="1D4EC721" w:rsidR="00CE028F" w:rsidRPr="00B744F0" w:rsidRDefault="00CE028F" w:rsidP="005D5549">
            <w:pPr>
              <w:jc w:val="center"/>
              <w:rPr>
                <w:b/>
                <w:color w:val="100028"/>
                <w:sz w:val="18"/>
                <w:lang w:val="sk-SK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4E14B2" w14:textId="77D4ACBC" w:rsidR="00964571" w:rsidRPr="00A60B3D" w:rsidRDefault="00CE534D" w:rsidP="00591035">
            <w:pPr>
              <w:jc w:val="center"/>
              <w:rPr>
                <w:bCs/>
                <w:color w:val="100028"/>
                <w:sz w:val="18"/>
                <w:lang w:val="sk-SK"/>
              </w:rPr>
            </w:pPr>
            <w:r w:rsidRPr="00712B95">
              <w:rPr>
                <w:bCs/>
                <w:color w:val="100028"/>
                <w:sz w:val="18"/>
                <w:lang w:val="sk-SK"/>
              </w:rPr>
              <w:t xml:space="preserve">8 </w:t>
            </w:r>
            <w:r w:rsidR="00F234E2" w:rsidRPr="00712B95">
              <w:rPr>
                <w:bCs/>
                <w:color w:val="100028"/>
                <w:sz w:val="18"/>
                <w:lang w:val="sk-SK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4D7CB213" w14:textId="57F808FB" w:rsidR="00964571" w:rsidRPr="00A60B3D" w:rsidRDefault="00F234E2" w:rsidP="00591035">
            <w:pPr>
              <w:jc w:val="center"/>
              <w:rPr>
                <w:rFonts w:cs="Arial"/>
                <w:bCs/>
                <w:color w:val="100028"/>
                <w:szCs w:val="20"/>
                <w:lang w:val="sk-SK"/>
              </w:rPr>
            </w:pPr>
            <w:r w:rsidRPr="00A60B3D">
              <w:rPr>
                <w:rFonts w:cs="Arial"/>
                <w:bCs/>
                <w:color w:val="100028"/>
                <w:szCs w:val="20"/>
                <w:lang w:val="sk-SK"/>
              </w:rPr>
              <w:t>0 Eur</w:t>
            </w:r>
          </w:p>
        </w:tc>
      </w:tr>
      <w:tr w:rsidR="00964571" w:rsidRPr="007B0F01" w14:paraId="1AB54543" w14:textId="77777777" w:rsidTr="00B33C1E">
        <w:trPr>
          <w:trHeight w:val="231"/>
        </w:trPr>
        <w:tc>
          <w:tcPr>
            <w:tcW w:w="392" w:type="dxa"/>
            <w:vAlign w:val="center"/>
          </w:tcPr>
          <w:p w14:paraId="7BE4F0CD" w14:textId="77777777" w:rsidR="00964571" w:rsidRPr="007B0F01" w:rsidRDefault="00964571" w:rsidP="00964571">
            <w:pPr>
              <w:rPr>
                <w:rFonts w:cs="Arial"/>
                <w:bCs/>
                <w:color w:val="100028"/>
                <w:szCs w:val="20"/>
                <w:lang w:val="sk-SK"/>
              </w:rPr>
            </w:pPr>
            <w:r w:rsidRPr="007B0F01">
              <w:rPr>
                <w:rFonts w:cs="Arial"/>
                <w:bCs/>
                <w:color w:val="100028"/>
                <w:szCs w:val="20"/>
                <w:lang w:val="sk-SK"/>
              </w:rPr>
              <w:t>2.</w:t>
            </w:r>
          </w:p>
        </w:tc>
        <w:tc>
          <w:tcPr>
            <w:tcW w:w="1701" w:type="dxa"/>
            <w:vAlign w:val="center"/>
          </w:tcPr>
          <w:p w14:paraId="18F6D605" w14:textId="77777777" w:rsidR="00964571" w:rsidRPr="00DE3197" w:rsidRDefault="00964571" w:rsidP="00964571">
            <w:pPr>
              <w:rPr>
                <w:rFonts w:cs="Arial"/>
                <w:bCs/>
                <w:color w:val="100028"/>
                <w:szCs w:val="20"/>
                <w:lang w:val="sk-SK"/>
              </w:rPr>
            </w:pPr>
            <w:r w:rsidRPr="00DE3197">
              <w:rPr>
                <w:rFonts w:eastAsia="Times New Roman" w:cs="Arial"/>
                <w:b/>
                <w:bCs/>
                <w:color w:val="100028"/>
                <w:szCs w:val="20"/>
                <w:lang w:val="sk-SK" w:eastAsia="sk-SK"/>
              </w:rPr>
              <w:t>karty MasterCard</w:t>
            </w:r>
          </w:p>
        </w:tc>
        <w:tc>
          <w:tcPr>
            <w:tcW w:w="1559" w:type="dxa"/>
            <w:vAlign w:val="center"/>
          </w:tcPr>
          <w:p w14:paraId="507D46DF" w14:textId="77777777" w:rsidR="00964571" w:rsidRPr="00B744F0" w:rsidRDefault="00964571" w:rsidP="00964571">
            <w:pPr>
              <w:rPr>
                <w:b/>
                <w:color w:val="100028"/>
                <w:sz w:val="18"/>
                <w:lang w:val="sk-SK"/>
              </w:rPr>
            </w:pPr>
            <w:r w:rsidRPr="00B744F0">
              <w:rPr>
                <w:color w:val="100028"/>
                <w:sz w:val="18"/>
                <w:lang w:val="sk-SK"/>
              </w:rPr>
              <w:t>spotrebiteľské aj biznis</w:t>
            </w:r>
          </w:p>
        </w:tc>
        <w:tc>
          <w:tcPr>
            <w:tcW w:w="2126" w:type="dxa"/>
            <w:vAlign w:val="center"/>
          </w:tcPr>
          <w:p w14:paraId="7114B6AB" w14:textId="77777777" w:rsidR="00964571" w:rsidRPr="00DE3197" w:rsidRDefault="00964571" w:rsidP="00964571">
            <w:pPr>
              <w:jc w:val="center"/>
              <w:rPr>
                <w:rStyle w:val="Hypertextovprepojenie"/>
                <w:rFonts w:cs="Arial"/>
                <w:color w:val="100028"/>
                <w:szCs w:val="20"/>
                <w:lang w:val="sk-SK"/>
              </w:rPr>
            </w:pPr>
            <w:hyperlink r:id="rId17" w:history="1">
              <w:r w:rsidRPr="00DE3197">
                <w:rPr>
                  <w:rStyle w:val="Hypertextovprepojenie"/>
                  <w:rFonts w:cs="Arial"/>
                  <w:color w:val="100028"/>
                  <w:szCs w:val="20"/>
                  <w:lang w:val="sk-SK"/>
                </w:rPr>
                <w:t>Mastercard</w:t>
              </w:r>
            </w:hyperlink>
          </w:p>
          <w:p w14:paraId="42B0C046" w14:textId="4484A86E" w:rsidR="005D5549" w:rsidRPr="003B3702" w:rsidRDefault="005D5549" w:rsidP="005D5549">
            <w:pPr>
              <w:jc w:val="center"/>
              <w:rPr>
                <w:b/>
                <w:color w:val="100028"/>
                <w:sz w:val="14"/>
                <w:szCs w:val="14"/>
                <w:lang w:val="sk-SK"/>
              </w:rPr>
            </w:pPr>
            <w:hyperlink r:id="rId18" w:history="1">
              <w:r w:rsidRPr="00CD11A1">
                <w:rPr>
                  <w:rStyle w:val="Hypertextovprepojenie"/>
                  <w:b/>
                  <w:sz w:val="14"/>
                  <w:szCs w:val="14"/>
                  <w:lang w:val="sk-SK"/>
                </w:rPr>
                <w:t>https://www.mastercard.com/europe/en/regulatory/european-interchange.html</w:t>
              </w:r>
            </w:hyperlink>
          </w:p>
        </w:tc>
        <w:tc>
          <w:tcPr>
            <w:tcW w:w="1560" w:type="dxa"/>
            <w:vMerge/>
            <w:vAlign w:val="center"/>
          </w:tcPr>
          <w:p w14:paraId="11CD048A" w14:textId="77777777" w:rsidR="00964571" w:rsidRPr="00DE3197" w:rsidRDefault="00964571" w:rsidP="00964571">
            <w:pPr>
              <w:rPr>
                <w:rFonts w:cs="Arial"/>
                <w:b/>
                <w:color w:val="100028"/>
                <w:szCs w:val="20"/>
                <w:lang w:val="sk-SK"/>
              </w:rPr>
            </w:pPr>
          </w:p>
        </w:tc>
        <w:tc>
          <w:tcPr>
            <w:tcW w:w="1134" w:type="dxa"/>
            <w:vMerge/>
            <w:vAlign w:val="center"/>
          </w:tcPr>
          <w:p w14:paraId="0133E413" w14:textId="77777777" w:rsidR="00964571" w:rsidRPr="007B0F01" w:rsidRDefault="00964571" w:rsidP="00964571">
            <w:pPr>
              <w:rPr>
                <w:rFonts w:cs="Arial"/>
                <w:b/>
                <w:color w:val="100028"/>
                <w:szCs w:val="20"/>
                <w:lang w:val="sk-SK"/>
              </w:rPr>
            </w:pPr>
          </w:p>
        </w:tc>
        <w:tc>
          <w:tcPr>
            <w:tcW w:w="1275" w:type="dxa"/>
            <w:vMerge/>
            <w:vAlign w:val="center"/>
          </w:tcPr>
          <w:p w14:paraId="3EC15A62" w14:textId="77777777" w:rsidR="00964571" w:rsidRPr="007B0F01" w:rsidRDefault="00964571" w:rsidP="00964571">
            <w:pPr>
              <w:rPr>
                <w:rFonts w:cs="Arial"/>
                <w:b/>
                <w:color w:val="100028"/>
                <w:szCs w:val="20"/>
                <w:lang w:val="sk-SK"/>
              </w:rPr>
            </w:pPr>
          </w:p>
        </w:tc>
      </w:tr>
    </w:tbl>
    <w:p w14:paraId="0C1B9F59" w14:textId="77777777" w:rsidR="002A1FCD" w:rsidRPr="00B77E29" w:rsidRDefault="002A1FCD" w:rsidP="00524217">
      <w:pPr>
        <w:rPr>
          <w:rFonts w:eastAsia="Times New Roman"/>
          <w:color w:val="100028"/>
          <w:szCs w:val="20"/>
          <w:lang w:val="sk-SK" w:eastAsia="sk-SK"/>
        </w:rPr>
      </w:pPr>
    </w:p>
    <w:p w14:paraId="546D00A4" w14:textId="77777777" w:rsidR="00524217" w:rsidRPr="00B77E29" w:rsidRDefault="00524217" w:rsidP="00BA3033">
      <w:pPr>
        <w:jc w:val="both"/>
        <w:rPr>
          <w:b/>
          <w:color w:val="100028"/>
          <w:sz w:val="18"/>
          <w:szCs w:val="18"/>
          <w:lang w:val="sk-SK"/>
        </w:rPr>
      </w:pPr>
      <w:r w:rsidRPr="00B77E29">
        <w:rPr>
          <w:color w:val="100028"/>
          <w:lang w:val="sk-SK"/>
        </w:rPr>
        <w:t>* P</w:t>
      </w:r>
      <w:r w:rsidRPr="00B77E29">
        <w:rPr>
          <w:color w:val="100028"/>
          <w:sz w:val="18"/>
          <w:szCs w:val="18"/>
          <w:lang w:val="sk-SK"/>
        </w:rPr>
        <w:t xml:space="preserve">oplatok podľa schémy MIF++ sa skladá z medzibankového poplatku, poplatku kartovým spoločnostiam a poplatku účtovaného spoločnosťou </w:t>
      </w:r>
      <w:r w:rsidRPr="00B77E29">
        <w:rPr>
          <w:color w:val="100028"/>
          <w:lang w:val="sk-SK"/>
        </w:rPr>
        <w:t>24pay.</w:t>
      </w:r>
    </w:p>
    <w:p w14:paraId="74BE714F" w14:textId="77777777" w:rsidR="00524217" w:rsidRPr="00B77E29" w:rsidRDefault="00524217" w:rsidP="00524217">
      <w:pPr>
        <w:rPr>
          <w:b/>
          <w:color w:val="100028"/>
          <w:sz w:val="18"/>
          <w:szCs w:val="18"/>
          <w:lang w:val="sk-SK"/>
        </w:rPr>
      </w:pPr>
    </w:p>
    <w:p w14:paraId="490DECD1" w14:textId="77777777" w:rsidR="00524217" w:rsidRPr="00B77E29" w:rsidRDefault="00524217" w:rsidP="00524217">
      <w:pPr>
        <w:rPr>
          <w:b/>
          <w:color w:val="100028"/>
          <w:sz w:val="18"/>
          <w:szCs w:val="18"/>
          <w:lang w:val="sk-SK"/>
        </w:rPr>
      </w:pPr>
      <w:r w:rsidRPr="00B77E29">
        <w:rPr>
          <w:b/>
          <w:color w:val="100028"/>
          <w:sz w:val="18"/>
          <w:szCs w:val="18"/>
          <w:lang w:val="sk-SK"/>
        </w:rPr>
        <w:t>POZNÁMKY:</w:t>
      </w:r>
    </w:p>
    <w:p w14:paraId="3642F75A" w14:textId="77777777" w:rsidR="00524217" w:rsidRPr="000D4865" w:rsidRDefault="00524217" w:rsidP="00524217">
      <w:pPr>
        <w:numPr>
          <w:ilvl w:val="0"/>
          <w:numId w:val="18"/>
        </w:numPr>
        <w:contextualSpacing/>
        <w:jc w:val="both"/>
        <w:rPr>
          <w:rFonts w:eastAsia="Times New Roman" w:cs="Arial"/>
          <w:color w:val="100028"/>
          <w:sz w:val="16"/>
          <w:szCs w:val="16"/>
          <w:lang w:val="sk-SK" w:eastAsia="sk-SK"/>
        </w:rPr>
      </w:pPr>
      <w:bookmarkStart w:id="8" w:name="_Hlk195773254"/>
      <w:r w:rsidRPr="007B0F01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Medzibankový poplatok (Interchange fee)  je publikovaný príslušnou kartovou asociáciou – Visa a MasterCard. Aktuálnu výšku medzibankového poplatku (Interchange fee) </w:t>
      </w:r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nájde klient na stránkach kartových asociácií </w:t>
      </w:r>
      <w:hyperlink r:id="rId19" w:history="1">
        <w:r w:rsidRPr="00B744F0">
          <w:t>Visa</w:t>
        </w:r>
      </w:hyperlink>
      <w:r w:rsidRPr="00B744F0">
        <w:rPr>
          <w:u w:val="single"/>
        </w:rPr>
        <w:t xml:space="preserve"> a </w:t>
      </w:r>
      <w:hyperlink r:id="rId20" w:history="1">
        <w:r w:rsidRPr="00B744F0">
          <w:t>Mastercard</w:t>
        </w:r>
      </w:hyperlink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.  Spoločnosť </w:t>
      </w:r>
      <w:r w:rsidRPr="000D4865">
        <w:rPr>
          <w:rFonts w:cs="Arial"/>
          <w:color w:val="100028"/>
          <w:sz w:val="16"/>
          <w:szCs w:val="16"/>
          <w:lang w:val="sk-SK"/>
        </w:rPr>
        <w:t xml:space="preserve">24pay </w:t>
      </w:r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účtuje klientovi  reálne odvedené Interchange fee podľa typu </w:t>
      </w:r>
      <w:r w:rsidRPr="000D4865">
        <w:rPr>
          <w:rFonts w:cs="Arial"/>
          <w:color w:val="100028"/>
          <w:sz w:val="16"/>
          <w:szCs w:val="16"/>
          <w:shd w:val="clear" w:color="auto" w:fill="FFFFFF"/>
          <w:lang w:val="sk-SK"/>
        </w:rPr>
        <w:t>(debetná, kreditná</w:t>
      </w:r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) a pôvodu </w:t>
      </w:r>
      <w:r w:rsidRPr="000D4865">
        <w:rPr>
          <w:rFonts w:cs="Arial"/>
          <w:color w:val="100028"/>
          <w:sz w:val="16"/>
          <w:szCs w:val="16"/>
          <w:shd w:val="clear" w:color="auto" w:fill="FFFFFF"/>
          <w:lang w:val="sk-SK"/>
        </w:rPr>
        <w:t xml:space="preserve">(domáca, zahraničná) </w:t>
      </w:r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použitej platobnej karty. </w:t>
      </w:r>
    </w:p>
    <w:p w14:paraId="421800FA" w14:textId="77777777" w:rsidR="00524217" w:rsidRPr="000D4865" w:rsidRDefault="00524217" w:rsidP="00524217">
      <w:pPr>
        <w:numPr>
          <w:ilvl w:val="0"/>
          <w:numId w:val="18"/>
        </w:numPr>
        <w:contextualSpacing/>
        <w:jc w:val="both"/>
        <w:rPr>
          <w:rFonts w:eastAsia="Times New Roman" w:cs="Arial"/>
          <w:color w:val="100028"/>
          <w:sz w:val="16"/>
          <w:szCs w:val="16"/>
          <w:lang w:val="sk-SK" w:eastAsia="sk-SK"/>
        </w:rPr>
      </w:pPr>
      <w:r w:rsidRPr="000D4865">
        <w:rPr>
          <w:rFonts w:cs="Arial"/>
          <w:bCs/>
          <w:color w:val="100028"/>
          <w:sz w:val="16"/>
          <w:szCs w:val="16"/>
          <w:shd w:val="clear" w:color="auto" w:fill="FFFFFF"/>
          <w:lang w:val="sk-SK"/>
        </w:rPr>
        <w:t xml:space="preserve">Poplatok kartovým spoločnostiam </w:t>
      </w:r>
      <w:r w:rsidRPr="000D4865">
        <w:rPr>
          <w:rFonts w:cs="Arial"/>
          <w:color w:val="100028"/>
          <w:sz w:val="16"/>
          <w:szCs w:val="16"/>
          <w:lang w:val="sk-SK" w:eastAsia="en-US"/>
        </w:rPr>
        <w:t xml:space="preserve">(Scheme fee)  sa skladá </w:t>
      </w:r>
      <w:r w:rsidRPr="000D4865">
        <w:rPr>
          <w:rFonts w:cs="Arial"/>
          <w:color w:val="100028"/>
          <w:sz w:val="16"/>
          <w:szCs w:val="16"/>
          <w:shd w:val="clear" w:color="auto" w:fill="FFFFFF"/>
          <w:lang w:val="sk-SK"/>
        </w:rPr>
        <w:t xml:space="preserve">z percentuálnej provízie z transakcie a fixného poplatku za transakciu. Berie do úvahy typ karty (debetná, kreditná), kartovú asociáciu, ktorá kartu vydala, a jej pôvod (domáca, zahraničná). Jeho výšku určujú kartové spoločnosti bez ohľadu na spoločnosť </w:t>
      </w:r>
      <w:r w:rsidRPr="000D4865">
        <w:rPr>
          <w:rFonts w:cs="Arial"/>
          <w:color w:val="100028"/>
          <w:sz w:val="16"/>
          <w:szCs w:val="16"/>
          <w:lang w:val="sk-SK"/>
        </w:rPr>
        <w:t xml:space="preserve">24pay </w:t>
      </w:r>
      <w:r w:rsidRPr="000D4865">
        <w:rPr>
          <w:rFonts w:cs="Arial"/>
          <w:color w:val="100028"/>
          <w:sz w:val="16"/>
          <w:szCs w:val="16"/>
          <w:shd w:val="clear" w:color="auto" w:fill="FFFFFF"/>
          <w:lang w:val="sk-SK"/>
        </w:rPr>
        <w:t xml:space="preserve">a môže sa meniť </w:t>
      </w:r>
      <w:r w:rsidRPr="000D4865">
        <w:rPr>
          <w:rFonts w:cs="Arial"/>
          <w:color w:val="100028"/>
          <w:sz w:val="16"/>
          <w:szCs w:val="16"/>
          <w:lang w:val="sk-SK" w:eastAsia="en-US"/>
        </w:rPr>
        <w:t xml:space="preserve">na základe zmien cenníkov kartových asociácií. Spoločnosť </w:t>
      </w:r>
      <w:r w:rsidRPr="000D4865">
        <w:rPr>
          <w:rFonts w:cs="Arial"/>
          <w:color w:val="100028"/>
          <w:sz w:val="16"/>
          <w:szCs w:val="16"/>
          <w:lang w:val="sk-SK"/>
        </w:rPr>
        <w:t xml:space="preserve">24pay </w:t>
      </w:r>
      <w:r w:rsidRPr="000D4865">
        <w:rPr>
          <w:rFonts w:cs="Arial"/>
          <w:color w:val="100028"/>
          <w:sz w:val="16"/>
          <w:szCs w:val="16"/>
          <w:lang w:val="sk-SK" w:eastAsia="en-US"/>
        </w:rPr>
        <w:t xml:space="preserve">účtuje  </w:t>
      </w:r>
      <w:r w:rsidRPr="000D4865">
        <w:rPr>
          <w:rFonts w:eastAsia="Times New Roman" w:cs="Arial"/>
          <w:color w:val="100028"/>
          <w:sz w:val="16"/>
          <w:szCs w:val="16"/>
          <w:lang w:val="sk-SK" w:eastAsia="sk-SK"/>
        </w:rPr>
        <w:t xml:space="preserve">klientovi </w:t>
      </w:r>
      <w:r w:rsidRPr="000D4865">
        <w:rPr>
          <w:rFonts w:cs="Arial"/>
          <w:color w:val="100028"/>
          <w:sz w:val="16"/>
          <w:szCs w:val="16"/>
          <w:lang w:val="sk-SK" w:eastAsia="en-US"/>
        </w:rPr>
        <w:t>reálne odvedené poplatky kartovým spoločnostiam.</w:t>
      </w:r>
    </w:p>
    <w:p w14:paraId="2DEA4306" w14:textId="77777777" w:rsidR="00524217" w:rsidRPr="007B0F01" w:rsidRDefault="00524217" w:rsidP="00524217">
      <w:pPr>
        <w:numPr>
          <w:ilvl w:val="0"/>
          <w:numId w:val="18"/>
        </w:numPr>
        <w:contextualSpacing/>
        <w:jc w:val="both"/>
        <w:rPr>
          <w:rFonts w:eastAsia="Times New Roman" w:cs="Arial"/>
          <w:color w:val="100028"/>
          <w:sz w:val="16"/>
          <w:szCs w:val="16"/>
          <w:lang w:val="sk-SK" w:eastAsia="sk-SK"/>
        </w:rPr>
      </w:pPr>
      <w:r w:rsidRPr="000D4865">
        <w:rPr>
          <w:rFonts w:cs="Arial"/>
          <w:color w:val="100028"/>
          <w:sz w:val="16"/>
          <w:szCs w:val="16"/>
          <w:lang w:val="sk-SK" w:eastAsia="en-US"/>
        </w:rPr>
        <w:t>Výška poplatku za spracovanie</w:t>
      </w:r>
      <w:r w:rsidRPr="000D4865">
        <w:rPr>
          <w:rFonts w:cs="Arial"/>
          <w:color w:val="100028"/>
          <w:sz w:val="16"/>
          <w:szCs w:val="16"/>
          <w:lang w:val="sk-SK"/>
        </w:rPr>
        <w:t xml:space="preserve"> (% + fix v príslušnej mene) sa stanovuje individuálne ako % provízia + fixná čiastka a  závisí aj od priemernej výšky mesačného obratu klienta a priemernej</w:t>
      </w:r>
      <w:r w:rsidRPr="007B0F01">
        <w:rPr>
          <w:rFonts w:cs="Arial"/>
          <w:color w:val="100028"/>
          <w:sz w:val="16"/>
          <w:szCs w:val="16"/>
          <w:lang w:val="sk-SK"/>
        </w:rPr>
        <w:t xml:space="preserve"> výšky transakcie.</w:t>
      </w:r>
    </w:p>
    <w:bookmarkEnd w:id="8"/>
    <w:p w14:paraId="0F1A0C9B" w14:textId="77777777" w:rsidR="00524217" w:rsidRPr="00B77E29" w:rsidRDefault="00524217" w:rsidP="00524217">
      <w:pPr>
        <w:jc w:val="both"/>
        <w:rPr>
          <w:rFonts w:eastAsia="Times New Roman"/>
          <w:color w:val="100028"/>
          <w:sz w:val="16"/>
          <w:szCs w:val="16"/>
          <w:lang w:val="sk-SK" w:eastAsia="sk-SK"/>
        </w:rPr>
      </w:pPr>
    </w:p>
    <w:p w14:paraId="574A7F18" w14:textId="0D678FE0" w:rsidR="007E7886" w:rsidRPr="00083302" w:rsidRDefault="00524217" w:rsidP="007E7886">
      <w:pPr>
        <w:jc w:val="both"/>
        <w:rPr>
          <w:color w:val="100028"/>
          <w:lang w:val="sk-SK"/>
        </w:rPr>
      </w:pPr>
      <w:r w:rsidRPr="000D4865">
        <w:rPr>
          <w:rFonts w:eastAsia="Times New Roman" w:cs="Arial"/>
          <w:color w:val="100028"/>
          <w:szCs w:val="20"/>
          <w:lang w:val="sk-SK" w:eastAsia="sk-SK"/>
        </w:rPr>
        <w:t>Klient</w:t>
      </w:r>
      <w:r w:rsidRPr="00B744F0">
        <w:rPr>
          <w:color w:val="100028"/>
          <w:lang w:val="sk-SK"/>
        </w:rPr>
        <w:t xml:space="preserve"> vyhlasuje, že súhlasí s uvedeným rozsahom informácií o poplatkoch za zrealizované </w:t>
      </w:r>
      <w:r>
        <w:rPr>
          <w:rFonts w:eastAsia="Times New Roman" w:cs="Arial"/>
          <w:color w:val="100028"/>
          <w:szCs w:val="20"/>
          <w:lang w:val="sk-SK" w:eastAsia="sk-SK"/>
        </w:rPr>
        <w:t>transakcie</w:t>
      </w:r>
      <w:r w:rsidRPr="00B744F0">
        <w:rPr>
          <w:color w:val="100028"/>
          <w:lang w:val="sk-SK"/>
        </w:rPr>
        <w:t xml:space="preserve"> platobnou metódou Platba kartou tak ako je uvedené v tomto článku registračného formulára a nepožaduje ich podrobnejšie rozčlenenie.</w:t>
      </w:r>
    </w:p>
    <w:p w14:paraId="5EBE3483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0C66DFAD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688BA5BF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6636FD1F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0B770278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64A44D5C" w14:textId="77777777" w:rsidR="00D01696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28F04EFD" w14:textId="77777777" w:rsidR="00D01696" w:rsidRPr="007B0F01" w:rsidRDefault="00D01696" w:rsidP="0013690C">
      <w:pPr>
        <w:jc w:val="both"/>
        <w:rPr>
          <w:rFonts w:eastAsia="Times New Roman" w:cs="Arial"/>
          <w:color w:val="100028"/>
          <w:szCs w:val="20"/>
          <w:lang w:val="sk-SK" w:eastAsia="sk-SK"/>
        </w:rPr>
      </w:pPr>
    </w:p>
    <w:p w14:paraId="6CCFD41D" w14:textId="2F6471C8" w:rsidR="00A66B45" w:rsidRPr="00083302" w:rsidRDefault="0046035F" w:rsidP="00083302">
      <w:pPr>
        <w:pStyle w:val="Nadpis2"/>
        <w:numPr>
          <w:ilvl w:val="0"/>
          <w:numId w:val="0"/>
        </w:numPr>
        <w:jc w:val="left"/>
        <w:rPr>
          <w:color w:val="F20079"/>
          <w:lang w:val="sk-SK"/>
        </w:rPr>
      </w:pPr>
      <w:bookmarkStart w:id="9" w:name="_Hlk140477188"/>
      <w:bookmarkEnd w:id="7"/>
      <w:r>
        <w:rPr>
          <w:color w:val="F20079"/>
          <w:lang w:val="sk-SK"/>
        </w:rPr>
        <w:lastRenderedPageBreak/>
        <w:t xml:space="preserve">4. </w:t>
      </w:r>
      <w:r w:rsidR="000D4865" w:rsidRPr="00B744F0">
        <w:rPr>
          <w:color w:val="F20079"/>
          <w:lang w:val="sk-SK"/>
        </w:rPr>
        <w:t>Ďalšie poplatky</w:t>
      </w:r>
      <w:r w:rsidR="000B2D19">
        <w:rPr>
          <w:color w:val="F20079"/>
          <w:lang w:val="sk-SK"/>
        </w:rPr>
        <w:t xml:space="preserve"> </w:t>
      </w:r>
      <w:r w:rsidR="00F73805">
        <w:rPr>
          <w:color w:val="F20079"/>
          <w:lang w:val="sk-SK"/>
        </w:rPr>
        <w:t>a</w:t>
      </w:r>
      <w:r w:rsidR="000B2D19">
        <w:rPr>
          <w:color w:val="F20079"/>
          <w:lang w:val="sk-SK"/>
        </w:rPr>
        <w:t xml:space="preserve"> </w:t>
      </w:r>
      <w:r w:rsidR="00F22C81" w:rsidRPr="00F22C81">
        <w:rPr>
          <w:color w:val="F20079"/>
          <w:lang w:val="sk-SK"/>
        </w:rPr>
        <w:t>zúčtovacie obdobie</w:t>
      </w:r>
      <w:r w:rsidR="00FE3700">
        <w:rPr>
          <w:color w:val="F20079"/>
          <w:lang w:val="sk-SK"/>
        </w:rPr>
        <w:t xml:space="preserve"> </w:t>
      </w:r>
      <w:bookmarkStart w:id="10" w:name="_Hlk157371235"/>
      <w:bookmarkStart w:id="11" w:name="_Toc201908336"/>
      <w:bookmarkEnd w:id="9"/>
    </w:p>
    <w:p w14:paraId="482EA8F7" w14:textId="30D8854A" w:rsidR="00607E5D" w:rsidRDefault="002A3AB7" w:rsidP="002345FD">
      <w:pPr>
        <w:jc w:val="both"/>
        <w:rPr>
          <w:b/>
          <w:bCs/>
          <w:color w:val="F20079"/>
          <w:sz w:val="24"/>
          <w:lang w:val="sk-SK"/>
        </w:rPr>
      </w:pPr>
      <w:r w:rsidRPr="00713142">
        <w:rPr>
          <w:b/>
          <w:bCs/>
          <w:color w:val="F20079"/>
          <w:sz w:val="24"/>
          <w:lang w:val="sk-SK"/>
        </w:rPr>
        <w:t xml:space="preserve">K </w:t>
      </w:r>
      <w:r w:rsidR="00153049" w:rsidRPr="00713142">
        <w:rPr>
          <w:b/>
          <w:bCs/>
          <w:color w:val="F20079"/>
          <w:sz w:val="24"/>
        </w:rPr>
        <w:t>POS terminálom</w:t>
      </w:r>
      <w:r w:rsidR="00153049" w:rsidRPr="00713142">
        <w:rPr>
          <w:b/>
          <w:bCs/>
          <w:color w:val="F20079"/>
          <w:sz w:val="24"/>
          <w:lang w:val="sk-SK"/>
        </w:rPr>
        <w:t xml:space="preserve"> </w:t>
      </w:r>
    </w:p>
    <w:p w14:paraId="6F0A4F01" w14:textId="77777777" w:rsidR="002345FD" w:rsidRDefault="002345FD" w:rsidP="002345FD">
      <w:pPr>
        <w:jc w:val="both"/>
        <w:rPr>
          <w:color w:val="F20079"/>
          <w:sz w:val="24"/>
          <w:lang w:val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942EA8" w:rsidRPr="00B77E29" w14:paraId="52E666BD" w14:textId="77777777" w:rsidTr="00B33C1E">
        <w:trPr>
          <w:trHeight w:val="284"/>
        </w:trPr>
        <w:tc>
          <w:tcPr>
            <w:tcW w:w="97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A81E7" w14:textId="1BAE278C" w:rsidR="00942EA8" w:rsidRPr="00B77E29" w:rsidRDefault="00942EA8" w:rsidP="002345FD">
            <w:pPr>
              <w:spacing w:before="60" w:after="60"/>
              <w:rPr>
                <w:rFonts w:cs="Arial"/>
                <w:b/>
                <w:color w:val="100028"/>
                <w:szCs w:val="20"/>
                <w:highlight w:val="lightGray"/>
                <w:lang w:val="sk-SK"/>
              </w:rPr>
            </w:pPr>
            <w:bookmarkStart w:id="12" w:name="_Hlk205563185"/>
            <w:r>
              <w:rPr>
                <w:rFonts w:cs="Arial"/>
                <w:b/>
                <w:bCs/>
                <w:color w:val="100028"/>
                <w:szCs w:val="20"/>
                <w:highlight w:val="lightGray"/>
                <w:lang w:val="sk-SK"/>
              </w:rPr>
              <w:t>O</w:t>
            </w:r>
            <w:r>
              <w:rPr>
                <w:b/>
                <w:bCs/>
                <w:highlight w:val="lightGray"/>
              </w:rPr>
              <w:t>bchodné miesto č. (názov prevádzky)</w:t>
            </w:r>
          </w:p>
        </w:tc>
      </w:tr>
      <w:bookmarkEnd w:id="10"/>
      <w:tr w:rsidR="00B77E29" w:rsidRPr="00B77E29" w14:paraId="5B538765" w14:textId="77777777" w:rsidTr="00BA3033">
        <w:trPr>
          <w:trHeight w:val="284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4E0D9" w14:textId="77777777" w:rsidR="00607E5D" w:rsidRPr="00B77E29" w:rsidRDefault="00607E5D" w:rsidP="00605A97">
            <w:pPr>
              <w:spacing w:before="60" w:after="60"/>
              <w:jc w:val="center"/>
              <w:rPr>
                <w:rFonts w:cs="Arial"/>
                <w:color w:val="100028"/>
                <w:szCs w:val="20"/>
                <w:highlight w:val="lightGray"/>
                <w:lang w:val="sk-SK"/>
              </w:rPr>
            </w:pPr>
            <w:r w:rsidRPr="00B77E29">
              <w:rPr>
                <w:rFonts w:cs="Arial"/>
                <w:b/>
                <w:bCs/>
                <w:color w:val="100028"/>
                <w:szCs w:val="20"/>
                <w:highlight w:val="lightGray"/>
                <w:lang w:val="sk-SK"/>
              </w:rPr>
              <w:t>Názov poplatku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2CBDB" w14:textId="78A6A6BD" w:rsidR="00607E5D" w:rsidRPr="00B77E29" w:rsidRDefault="00607E5D" w:rsidP="00605A97">
            <w:pPr>
              <w:spacing w:before="60" w:after="60"/>
              <w:jc w:val="center"/>
              <w:rPr>
                <w:rFonts w:cs="Arial"/>
                <w:b/>
                <w:color w:val="100028"/>
                <w:szCs w:val="20"/>
                <w:highlight w:val="lightGray"/>
                <w:lang w:val="sk-SK"/>
              </w:rPr>
            </w:pPr>
            <w:r w:rsidRPr="00B77E29">
              <w:rPr>
                <w:rFonts w:cs="Arial"/>
                <w:b/>
                <w:color w:val="100028"/>
                <w:szCs w:val="20"/>
                <w:highlight w:val="lightGray"/>
                <w:lang w:val="sk-SK"/>
              </w:rPr>
              <w:t>Výška poplatku</w:t>
            </w:r>
            <w:r w:rsidR="00FC33FC">
              <w:rPr>
                <w:rFonts w:cs="Arial"/>
                <w:b/>
                <w:color w:val="100028"/>
                <w:szCs w:val="20"/>
                <w:highlight w:val="lightGray"/>
                <w:lang w:val="sk-SK"/>
              </w:rPr>
              <w:t xml:space="preserve"> </w:t>
            </w:r>
          </w:p>
        </w:tc>
      </w:tr>
      <w:tr w:rsidR="00B77E29" w:rsidRPr="00B77E29" w14:paraId="174FCB04" w14:textId="77777777" w:rsidTr="00BA3033">
        <w:trPr>
          <w:trHeight w:val="284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823A" w14:textId="77777777" w:rsidR="00607E5D" w:rsidRPr="00B77E29" w:rsidRDefault="00607E5D" w:rsidP="00605A97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Založenie užívateľského účtu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C7FA" w14:textId="526C8B15" w:rsidR="00607E5D" w:rsidRPr="00B77E29" w:rsidRDefault="003B3702" w:rsidP="00605A97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zadarmo</w:t>
            </w:r>
            <w:r w:rsidR="00607E5D" w:rsidRPr="00B77E29">
              <w:rPr>
                <w:rFonts w:cs="Arial"/>
                <w:color w:val="100028"/>
                <w:szCs w:val="20"/>
                <w:lang w:val="sk-SK"/>
              </w:rPr>
              <w:t xml:space="preserve"> </w:t>
            </w:r>
          </w:p>
        </w:tc>
      </w:tr>
      <w:tr w:rsidR="00B77E29" w:rsidRPr="00B77E29" w14:paraId="474EB817" w14:textId="77777777" w:rsidTr="00DB1291">
        <w:trPr>
          <w:trHeight w:val="284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2268" w14:textId="77777777" w:rsidR="00607E5D" w:rsidRPr="00B77E29" w:rsidRDefault="00607E5D" w:rsidP="00605A97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Vedenie užívateľského účtu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D456" w14:textId="2920800B" w:rsidR="00607E5D" w:rsidRPr="00B77E29" w:rsidRDefault="003B3702" w:rsidP="00605A97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zadarmo</w:t>
            </w:r>
            <w:r w:rsidR="00607E5D" w:rsidRPr="00B77E29">
              <w:rPr>
                <w:rFonts w:cs="Arial"/>
                <w:color w:val="100028"/>
                <w:szCs w:val="20"/>
                <w:lang w:val="sk-SK"/>
              </w:rPr>
              <w:t xml:space="preserve"> </w:t>
            </w:r>
          </w:p>
        </w:tc>
      </w:tr>
      <w:tr w:rsidR="00B77E29" w:rsidRPr="00B77E29" w14:paraId="5618D0AD" w14:textId="77777777" w:rsidTr="00DB1291">
        <w:trPr>
          <w:trHeight w:val="284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923D2" w14:textId="4FC432B8" w:rsidR="00607E5D" w:rsidRPr="00B77E29" w:rsidDel="007D6A4E" w:rsidRDefault="00DE2AFA" w:rsidP="00605A97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Vyplácanie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0047C" w14:textId="40FFAB63" w:rsidR="00607E5D" w:rsidRPr="00B77E29" w:rsidRDefault="004114BF" w:rsidP="00605A97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 w:rsidRPr="0040182C">
              <w:rPr>
                <w:rFonts w:cs="Arial"/>
                <w:color w:val="100028"/>
                <w:szCs w:val="20"/>
                <w:lang w:val="sk-SK"/>
              </w:rPr>
              <w:t>3</w:t>
            </w:r>
            <w:r w:rsidR="00DE2AFA" w:rsidRPr="0040182C">
              <w:rPr>
                <w:rFonts w:cs="Arial"/>
                <w:color w:val="100028"/>
                <w:szCs w:val="20"/>
                <w:lang w:val="sk-SK"/>
              </w:rPr>
              <w:t xml:space="preserve"> EUR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 xml:space="preserve"> p</w:t>
            </w:r>
            <w:r w:rsidR="00DE2AFA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B77E29" w:rsidRPr="00B77E29" w14:paraId="7993E0C2" w14:textId="77777777" w:rsidTr="00DB1291">
        <w:trPr>
          <w:trHeight w:val="284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6F91" w14:textId="77777777" w:rsidR="00607E5D" w:rsidRPr="00B77E29" w:rsidRDefault="00607E5D" w:rsidP="00605A97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Cs w:val="20"/>
                <w:lang w:val="sk-SK"/>
              </w:rPr>
              <w:t>Technická podpora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6C4AC" w14:textId="5EDCF08C" w:rsidR="00607E5D" w:rsidRPr="00B77E29" w:rsidRDefault="003B3702" w:rsidP="00605A97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zadarmo</w:t>
            </w:r>
            <w:r w:rsidR="00607E5D" w:rsidRPr="00B77E29">
              <w:rPr>
                <w:rFonts w:cs="Arial"/>
                <w:color w:val="100028"/>
                <w:szCs w:val="20"/>
                <w:lang w:val="sk-SK"/>
              </w:rPr>
              <w:t xml:space="preserve"> </w:t>
            </w:r>
          </w:p>
        </w:tc>
      </w:tr>
      <w:tr w:rsidR="00013111" w:rsidRPr="00B77E29" w14:paraId="2A4C61B7" w14:textId="77777777" w:rsidTr="00DB1291">
        <w:trPr>
          <w:trHeight w:val="284"/>
        </w:trPr>
        <w:tc>
          <w:tcPr>
            <w:tcW w:w="4957" w:type="dxa"/>
            <w:vAlign w:val="center"/>
          </w:tcPr>
          <w:p w14:paraId="5BD9FAD3" w14:textId="4CA1CB40" w:rsidR="00013111" w:rsidRPr="00B77E29" w:rsidRDefault="00013111" w:rsidP="00AC0193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 w:rsidRPr="003B1022">
              <w:rPr>
                <w:rFonts w:cs="Arial"/>
                <w:color w:val="100028"/>
                <w:szCs w:val="20"/>
                <w:lang w:val="sk-SK"/>
              </w:rPr>
              <w:t xml:space="preserve">Mimoriadne vyplatenie finančných prostriedkov / vyplatenie na </w:t>
            </w:r>
            <w:r w:rsidR="00AC0193">
              <w:rPr>
                <w:rFonts w:cs="Arial"/>
                <w:color w:val="100028"/>
                <w:szCs w:val="20"/>
                <w:lang w:val="sk-SK"/>
              </w:rPr>
              <w:t>žiadosť</w:t>
            </w:r>
            <w:r w:rsidRPr="003B1022">
              <w:rPr>
                <w:rFonts w:cs="Arial"/>
                <w:color w:val="100028"/>
                <w:szCs w:val="20"/>
                <w:lang w:val="sk-SK"/>
              </w:rPr>
              <w:t xml:space="preserve"> klienta</w:t>
            </w:r>
          </w:p>
        </w:tc>
        <w:tc>
          <w:tcPr>
            <w:tcW w:w="4819" w:type="dxa"/>
          </w:tcPr>
          <w:p w14:paraId="54786876" w14:textId="12892987" w:rsidR="00013111" w:rsidRPr="00B77E29" w:rsidRDefault="006D5CD3" w:rsidP="00013111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 xml:space="preserve">3 </w:t>
            </w:r>
            <w:r w:rsidR="00DE2AFA" w:rsidRPr="00B77E29">
              <w:rPr>
                <w:rFonts w:cs="Arial"/>
                <w:color w:val="100028"/>
                <w:szCs w:val="20"/>
                <w:lang w:val="sk-SK"/>
              </w:rPr>
              <w:t xml:space="preserve">EUR 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>p</w:t>
            </w:r>
            <w:r w:rsidR="00DE2AFA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013111" w:rsidRPr="00B77E29" w14:paraId="3692552A" w14:textId="77777777" w:rsidTr="00DB1291">
        <w:trPr>
          <w:trHeight w:val="284"/>
        </w:trPr>
        <w:tc>
          <w:tcPr>
            <w:tcW w:w="4957" w:type="dxa"/>
            <w:vAlign w:val="center"/>
          </w:tcPr>
          <w:p w14:paraId="4F4D8411" w14:textId="26154B2D" w:rsidR="00013111" w:rsidRPr="00B77E29" w:rsidRDefault="002E2080" w:rsidP="00013111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color w:val="0E003C"/>
                <w:lang w:val="sk-SK"/>
              </w:rPr>
              <w:t>V</w:t>
            </w:r>
            <w:r w:rsidRPr="00B744F0">
              <w:rPr>
                <w:color w:val="0E003C"/>
                <w:lang w:val="sk-SK"/>
              </w:rPr>
              <w:t xml:space="preserve">rátenie </w:t>
            </w:r>
            <w:r w:rsidRPr="003B1022">
              <w:rPr>
                <w:rFonts w:cs="Arial"/>
                <w:color w:val="0E003C"/>
                <w:szCs w:val="20"/>
                <w:lang w:val="sk-SK"/>
              </w:rPr>
              <w:t xml:space="preserve">finančných prostriedkov zákazníkovi </w:t>
            </w:r>
            <w:r>
              <w:rPr>
                <w:rFonts w:cs="Arial"/>
                <w:color w:val="0E003C"/>
                <w:szCs w:val="20"/>
                <w:lang w:val="sk-SK"/>
              </w:rPr>
              <w:t>- refundácia</w:t>
            </w:r>
          </w:p>
        </w:tc>
        <w:tc>
          <w:tcPr>
            <w:tcW w:w="4819" w:type="dxa"/>
          </w:tcPr>
          <w:p w14:paraId="6BD0712A" w14:textId="66CDE4C4" w:rsidR="00013111" w:rsidRPr="00B77E29" w:rsidRDefault="000E3C15" w:rsidP="00013111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0,40</w:t>
            </w:r>
            <w:r w:rsidR="00DE2AFA" w:rsidRPr="00B77E29">
              <w:rPr>
                <w:rFonts w:cs="Arial"/>
                <w:color w:val="100028"/>
                <w:szCs w:val="20"/>
                <w:lang w:val="sk-SK"/>
              </w:rPr>
              <w:t xml:space="preserve"> EUR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 xml:space="preserve"> p</w:t>
            </w:r>
            <w:r w:rsidR="00DE2AFA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2345FD" w:rsidRPr="00B77E29" w14:paraId="53CD408B" w14:textId="77777777" w:rsidTr="002345FD">
        <w:trPr>
          <w:trHeight w:val="284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0080446A" w14:textId="11F9E095" w:rsidR="002345FD" w:rsidRDefault="00E97FAB" w:rsidP="000B2F5D">
            <w:pPr>
              <w:spacing w:before="60" w:after="60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0E003C"/>
                <w:szCs w:val="20"/>
                <w:lang w:val="sk-SK"/>
              </w:rPr>
              <w:t>Krátkodobo</w:t>
            </w:r>
            <w:r w:rsidR="00CE529D">
              <w:rPr>
                <w:rFonts w:cs="Arial"/>
                <w:color w:val="0E003C"/>
                <w:szCs w:val="20"/>
                <w:lang w:val="sk-SK"/>
              </w:rPr>
              <w:t xml:space="preserve"> vypožičaný POS terminál</w:t>
            </w:r>
          </w:p>
        </w:tc>
      </w:tr>
      <w:tr w:rsidR="00CE529D" w:rsidRPr="00B77E29" w14:paraId="272B558B" w14:textId="77777777" w:rsidTr="00CE529D">
        <w:trPr>
          <w:trHeight w:val="284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1BA51535" w14:textId="22E8710C" w:rsidR="00CE529D" w:rsidRPr="00CE529D" w:rsidRDefault="00CE529D" w:rsidP="00CE529D">
            <w:pPr>
              <w:spacing w:before="60" w:after="60"/>
              <w:rPr>
                <w:rFonts w:cs="Arial"/>
                <w:color w:val="0E003C"/>
                <w:szCs w:val="20"/>
                <w:lang w:val="sk-SK"/>
              </w:rPr>
            </w:pPr>
            <w:r>
              <w:rPr>
                <w:rFonts w:cs="Arial"/>
                <w:color w:val="0E003C"/>
                <w:szCs w:val="20"/>
                <w:lang w:val="sk-SK"/>
              </w:rPr>
              <w:t>(názov POS terminálu)</w:t>
            </w:r>
          </w:p>
        </w:tc>
      </w:tr>
      <w:tr w:rsidR="00942EA8" w:rsidRPr="00B77E29" w14:paraId="285142A9" w14:textId="77777777" w:rsidTr="00E97FAB">
        <w:trPr>
          <w:trHeight w:val="284"/>
        </w:trPr>
        <w:tc>
          <w:tcPr>
            <w:tcW w:w="4957" w:type="dxa"/>
            <w:vAlign w:val="center"/>
          </w:tcPr>
          <w:p w14:paraId="23389085" w14:textId="097A3CAA" w:rsidR="00942EA8" w:rsidRDefault="00E97FAB" w:rsidP="00013111">
            <w:pPr>
              <w:spacing w:before="60" w:after="60"/>
              <w:rPr>
                <w:rFonts w:cs="Arial"/>
                <w:color w:val="0E003C"/>
                <w:szCs w:val="20"/>
                <w:lang w:val="sk-SK"/>
              </w:rPr>
            </w:pPr>
            <w:r>
              <w:rPr>
                <w:rFonts w:cs="Arial"/>
                <w:color w:val="0E003C"/>
                <w:szCs w:val="20"/>
                <w:lang w:val="sk-SK"/>
              </w:rPr>
              <w:t xml:space="preserve">Krátkodobá služba POS terminál 24pay na 2 týždne </w:t>
            </w:r>
          </w:p>
        </w:tc>
        <w:tc>
          <w:tcPr>
            <w:tcW w:w="4819" w:type="dxa"/>
            <w:vAlign w:val="center"/>
          </w:tcPr>
          <w:p w14:paraId="4C0CF64A" w14:textId="08FAD26C" w:rsidR="00942EA8" w:rsidRDefault="00B94109" w:rsidP="00013111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 xml:space="preserve">14 Eur 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>p</w:t>
            </w:r>
            <w:r w:rsidR="002345FD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E97FAB" w:rsidRPr="00B77E29" w14:paraId="545DDE68" w14:textId="77777777" w:rsidTr="00234A9A">
        <w:trPr>
          <w:trHeight w:val="284"/>
        </w:trPr>
        <w:tc>
          <w:tcPr>
            <w:tcW w:w="4957" w:type="dxa"/>
          </w:tcPr>
          <w:p w14:paraId="680AC45E" w14:textId="0F725D6E" w:rsidR="00E97FAB" w:rsidRDefault="00E97FAB" w:rsidP="00E97FAB">
            <w:pPr>
              <w:spacing w:before="60" w:after="60"/>
              <w:rPr>
                <w:rFonts w:cs="Arial"/>
                <w:color w:val="0E003C"/>
                <w:szCs w:val="20"/>
                <w:lang w:val="sk-SK"/>
              </w:rPr>
            </w:pPr>
            <w:r w:rsidRPr="00C9118A">
              <w:rPr>
                <w:rFonts w:cs="Arial"/>
                <w:color w:val="100028"/>
                <w:szCs w:val="20"/>
                <w:lang w:val="sk-SK"/>
              </w:rPr>
              <w:t>Príprava na inštaláciu, inštalácia</w:t>
            </w:r>
            <w:r>
              <w:rPr>
                <w:rFonts w:cs="Arial"/>
                <w:color w:val="100028"/>
                <w:szCs w:val="20"/>
                <w:lang w:val="sk-SK"/>
              </w:rPr>
              <w:t xml:space="preserve"> zariadenia</w:t>
            </w:r>
            <w:r w:rsidRPr="00C9118A">
              <w:rPr>
                <w:rFonts w:cs="Arial"/>
                <w:color w:val="100028"/>
                <w:szCs w:val="20"/>
                <w:lang w:val="sk-SK"/>
              </w:rPr>
              <w:t>, aktivácia SIM, užívateľské školenie /1</w:t>
            </w:r>
            <w:r>
              <w:rPr>
                <w:rFonts w:cs="Arial"/>
                <w:color w:val="100028"/>
                <w:szCs w:val="20"/>
                <w:lang w:val="sk-SK"/>
              </w:rPr>
              <w:t xml:space="preserve"> zariadenie</w:t>
            </w:r>
          </w:p>
        </w:tc>
        <w:tc>
          <w:tcPr>
            <w:tcW w:w="4819" w:type="dxa"/>
          </w:tcPr>
          <w:p w14:paraId="001C2FAE" w14:textId="1F8CD876" w:rsidR="00E97FAB" w:rsidRPr="00B77E29" w:rsidRDefault="00B94109" w:rsidP="00E97FAB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94 Eur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 xml:space="preserve"> p</w:t>
            </w:r>
            <w:r w:rsidR="00E97FAB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E97FAB" w:rsidRPr="00B77E29" w14:paraId="3F7451EB" w14:textId="77777777" w:rsidTr="00234A9A">
        <w:trPr>
          <w:trHeight w:val="284"/>
        </w:trPr>
        <w:tc>
          <w:tcPr>
            <w:tcW w:w="4957" w:type="dxa"/>
          </w:tcPr>
          <w:p w14:paraId="4F002E13" w14:textId="3BCF763D" w:rsidR="00E97FAB" w:rsidRDefault="00E97FAB" w:rsidP="00E97FAB">
            <w:pPr>
              <w:spacing w:before="60" w:after="60"/>
              <w:rPr>
                <w:rFonts w:cs="Arial"/>
                <w:color w:val="0E003C"/>
                <w:szCs w:val="20"/>
                <w:lang w:val="sk-SK"/>
              </w:rPr>
            </w:pPr>
            <w:r w:rsidRPr="00C9118A">
              <w:rPr>
                <w:rFonts w:cs="Arial"/>
                <w:color w:val="100028"/>
                <w:szCs w:val="20"/>
                <w:lang w:val="sk-SK"/>
              </w:rPr>
              <w:t>Chránené dátové úložisko (CHDÚ)</w:t>
            </w:r>
            <w:r>
              <w:rPr>
                <w:rFonts w:cs="Arial"/>
                <w:color w:val="100028"/>
                <w:szCs w:val="20"/>
                <w:lang w:val="sk-SK"/>
              </w:rPr>
              <w:t xml:space="preserve"> / 1 ks</w:t>
            </w:r>
          </w:p>
        </w:tc>
        <w:tc>
          <w:tcPr>
            <w:tcW w:w="4819" w:type="dxa"/>
          </w:tcPr>
          <w:p w14:paraId="54F46931" w14:textId="5030077F" w:rsidR="00E97FAB" w:rsidRPr="00B77E29" w:rsidRDefault="007F2857" w:rsidP="00E97FAB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70 Eur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 xml:space="preserve"> p</w:t>
            </w:r>
            <w:r w:rsidR="00E97FAB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tr w:rsidR="00E97FAB" w:rsidRPr="00B77E29" w14:paraId="4C139FFB" w14:textId="77777777" w:rsidTr="00234A9A">
        <w:trPr>
          <w:trHeight w:val="284"/>
        </w:trPr>
        <w:tc>
          <w:tcPr>
            <w:tcW w:w="4957" w:type="dxa"/>
          </w:tcPr>
          <w:p w14:paraId="302A1E77" w14:textId="60F62FB4" w:rsidR="00E97FAB" w:rsidRDefault="00E97FAB" w:rsidP="00E97FAB">
            <w:pPr>
              <w:spacing w:before="60" w:after="60"/>
              <w:rPr>
                <w:rFonts w:cs="Arial"/>
                <w:color w:val="0E003C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Odinštalovanie zariadenia / 1 zariadenie</w:t>
            </w:r>
          </w:p>
        </w:tc>
        <w:tc>
          <w:tcPr>
            <w:tcW w:w="4819" w:type="dxa"/>
          </w:tcPr>
          <w:p w14:paraId="5ADF858F" w14:textId="5442DEBD" w:rsidR="00E97FAB" w:rsidRPr="00B77E29" w:rsidRDefault="007D0C0A" w:rsidP="00E97FAB">
            <w:pPr>
              <w:spacing w:before="60" w:after="60"/>
              <w:jc w:val="center"/>
              <w:rPr>
                <w:rFonts w:cs="Arial"/>
                <w:color w:val="100028"/>
                <w:szCs w:val="20"/>
                <w:lang w:val="sk-SK"/>
              </w:rPr>
            </w:pPr>
            <w:r>
              <w:rPr>
                <w:rFonts w:cs="Arial"/>
                <w:color w:val="100028"/>
                <w:szCs w:val="20"/>
                <w:lang w:val="sk-SK"/>
              </w:rPr>
              <w:t>25 EUR</w:t>
            </w:r>
            <w:r w:rsidR="00255473">
              <w:rPr>
                <w:rFonts w:cs="Arial"/>
                <w:color w:val="100028"/>
                <w:szCs w:val="20"/>
                <w:lang w:val="sk-SK"/>
              </w:rPr>
              <w:t xml:space="preserve"> p</w:t>
            </w:r>
            <w:r w:rsidR="00E97FAB" w:rsidRPr="00B77E29">
              <w:rPr>
                <w:rFonts w:cs="Arial"/>
                <w:color w:val="100028"/>
                <w:szCs w:val="20"/>
                <w:lang w:val="sk-SK"/>
              </w:rPr>
              <w:t>odľa platného cenníka poplatkov POS terminálov</w:t>
            </w:r>
          </w:p>
        </w:tc>
      </w:tr>
      <w:bookmarkEnd w:id="12"/>
    </w:tbl>
    <w:p w14:paraId="70FD5FD8" w14:textId="77777777" w:rsidR="000247C9" w:rsidRDefault="000247C9" w:rsidP="00233FE6">
      <w:pPr>
        <w:jc w:val="both"/>
        <w:rPr>
          <w:rFonts w:cs="Arial"/>
          <w:b/>
          <w:color w:val="100028"/>
          <w:szCs w:val="20"/>
          <w:lang w:val="sk-SK"/>
        </w:rPr>
      </w:pPr>
    </w:p>
    <w:p w14:paraId="168AF5A1" w14:textId="250FFA2D" w:rsidR="00233FE6" w:rsidRPr="00B77E29" w:rsidRDefault="00233FE6" w:rsidP="00233FE6">
      <w:pPr>
        <w:jc w:val="both"/>
        <w:rPr>
          <w:rFonts w:cs="Arial"/>
          <w:b/>
          <w:color w:val="100028"/>
          <w:szCs w:val="20"/>
          <w:lang w:val="sk-SK"/>
        </w:rPr>
      </w:pPr>
      <w:r w:rsidRPr="00B77E29">
        <w:rPr>
          <w:rFonts w:cs="Arial"/>
          <w:b/>
          <w:color w:val="100028"/>
          <w:szCs w:val="20"/>
          <w:lang w:val="sk-SK"/>
        </w:rPr>
        <w:t>Zúčtovacie obdobie:</w:t>
      </w:r>
    </w:p>
    <w:p w14:paraId="345F838D" w14:textId="77777777" w:rsidR="00A66B45" w:rsidRDefault="00233FE6" w:rsidP="00A66B45">
      <w:pPr>
        <w:jc w:val="both"/>
        <w:rPr>
          <w:rFonts w:cs="Arial"/>
          <w:color w:val="100028"/>
          <w:szCs w:val="20"/>
          <w:lang w:val="sk-SK"/>
        </w:rPr>
      </w:pPr>
      <w:r w:rsidRPr="00A66B45">
        <w:rPr>
          <w:rFonts w:cs="Arial"/>
          <w:color w:val="100028"/>
          <w:szCs w:val="20"/>
          <w:lang w:val="sk-SK"/>
        </w:rPr>
        <w:t xml:space="preserve">Zúčtovacie obdobie zahŕňa všetky na bankový účet spoločnosti 24pay prijaté platby a všetky poukázané peniaze zákazníkom klienta od konca predchádzajúceho zúčtovacieho obdobia do konca aktuálneho zúčtovacieho obdobia. Deň, na ktorý pripadá koniec zúčtovacieho obdobia: </w:t>
      </w:r>
    </w:p>
    <w:p w14:paraId="5C40AA06" w14:textId="68B8064B" w:rsidR="00A66B45" w:rsidRPr="00C44C50" w:rsidRDefault="00A66B45" w:rsidP="00A66B45">
      <w:pPr>
        <w:pStyle w:val="Odsekzoznamu"/>
        <w:numPr>
          <w:ilvl w:val="0"/>
          <w:numId w:val="29"/>
        </w:numPr>
        <w:jc w:val="both"/>
        <w:rPr>
          <w:rFonts w:cs="Arial"/>
          <w:color w:val="100028"/>
          <w:szCs w:val="20"/>
        </w:rPr>
      </w:pPr>
      <w:r>
        <w:rPr>
          <w:rFonts w:cs="Arial"/>
          <w:color w:val="100028"/>
          <w:szCs w:val="20"/>
        </w:rPr>
        <w:t xml:space="preserve">pre týždenné vyplácanie: </w:t>
      </w:r>
      <w:r w:rsidRPr="00C44C50">
        <w:rPr>
          <w:rFonts w:cs="Arial"/>
          <w:color w:val="100028"/>
          <w:szCs w:val="20"/>
        </w:rPr>
        <w:t xml:space="preserve">7.,15.,23. a 28., 29., 30. alebo 31. deň kalendárneho mesiaca </w:t>
      </w:r>
    </w:p>
    <w:p w14:paraId="7972C4F0" w14:textId="7B32D2BA" w:rsidR="002345FD" w:rsidRDefault="002345FD" w:rsidP="002345FD">
      <w:pPr>
        <w:jc w:val="both"/>
        <w:rPr>
          <w:rFonts w:cs="Arial"/>
          <w:color w:val="100028"/>
          <w:szCs w:val="20"/>
        </w:rPr>
      </w:pPr>
    </w:p>
    <w:p w14:paraId="52F7B18D" w14:textId="50B979F6" w:rsidR="006C23DB" w:rsidRDefault="006C23DB" w:rsidP="006C23DB">
      <w:pPr>
        <w:jc w:val="both"/>
      </w:pPr>
      <w:bookmarkStart w:id="13" w:name="_Hlk157373173"/>
      <w:r w:rsidRPr="007B0F01">
        <w:rPr>
          <w:rFonts w:cs="Arial"/>
          <w:b/>
          <w:bCs/>
          <w:color w:val="100028"/>
          <w:szCs w:val="20"/>
          <w:lang w:val="sk-SK"/>
        </w:rPr>
        <w:t xml:space="preserve">Ďalšie </w:t>
      </w:r>
      <w:r>
        <w:rPr>
          <w:rFonts w:cs="Arial"/>
          <w:b/>
          <w:bCs/>
          <w:color w:val="100028"/>
          <w:szCs w:val="20"/>
          <w:lang w:val="sk-SK"/>
        </w:rPr>
        <w:t xml:space="preserve">poplatky </w:t>
      </w:r>
      <w:r w:rsidRPr="003B1022">
        <w:rPr>
          <w:rFonts w:cs="Arial"/>
          <w:b/>
          <w:bCs/>
          <w:color w:val="100028"/>
          <w:szCs w:val="20"/>
          <w:lang w:val="sk-SK"/>
        </w:rPr>
        <w:t xml:space="preserve">súvisiace s poskytovaním platobných služieb v tomto </w:t>
      </w:r>
      <w:r w:rsidR="00501856">
        <w:rPr>
          <w:rFonts w:cs="Arial"/>
          <w:b/>
          <w:bCs/>
          <w:color w:val="100028"/>
          <w:szCs w:val="20"/>
          <w:lang w:val="sk-SK"/>
        </w:rPr>
        <w:t>R</w:t>
      </w:r>
      <w:r w:rsidRPr="003B1022">
        <w:rPr>
          <w:rFonts w:cs="Arial"/>
          <w:b/>
          <w:bCs/>
          <w:color w:val="100028"/>
          <w:szCs w:val="20"/>
          <w:lang w:val="sk-SK"/>
        </w:rPr>
        <w:t>egistračnom formulári neuvedené, ktorých výška nie je individuálne stanovená, sú spoplatnené podľa platného Cenníka poplatkov platobnej brány 24pay</w:t>
      </w:r>
      <w:r>
        <w:rPr>
          <w:rFonts w:cs="Arial"/>
          <w:b/>
          <w:bCs/>
          <w:color w:val="100028"/>
          <w:szCs w:val="20"/>
          <w:lang w:val="sk-SK"/>
        </w:rPr>
        <w:t xml:space="preserve"> a </w:t>
      </w:r>
      <w:r w:rsidRPr="00B77E29">
        <w:rPr>
          <w:rStyle w:val="longtext"/>
          <w:rFonts w:cs="Arial"/>
          <w:b/>
          <w:color w:val="100028"/>
          <w:szCs w:val="20"/>
          <w:lang w:val="sk-SK" w:bidi="he-IL"/>
        </w:rPr>
        <w:t>Cenník</w:t>
      </w:r>
      <w:r>
        <w:rPr>
          <w:rStyle w:val="longtext"/>
          <w:rFonts w:cs="Arial"/>
          <w:b/>
          <w:color w:val="100028"/>
          <w:szCs w:val="20"/>
          <w:lang w:val="sk-SK" w:bidi="he-IL"/>
        </w:rPr>
        <w:t>a</w:t>
      </w:r>
      <w:r w:rsidRPr="00B77E29">
        <w:rPr>
          <w:rFonts w:cs="Arial"/>
          <w:b/>
          <w:color w:val="100028"/>
          <w:szCs w:val="20"/>
          <w:lang w:val="sk-SK"/>
        </w:rPr>
        <w:t xml:space="preserve"> poplatkov </w:t>
      </w:r>
      <w:r w:rsidRPr="00B77E29">
        <w:rPr>
          <w:rStyle w:val="hps"/>
          <w:rFonts w:cs="Arial"/>
          <w:b/>
          <w:color w:val="100028"/>
          <w:szCs w:val="20"/>
          <w:lang w:val="sk-SK"/>
        </w:rPr>
        <w:t>POS terminál</w:t>
      </w:r>
      <w:r>
        <w:rPr>
          <w:rStyle w:val="hps"/>
          <w:rFonts w:cs="Arial"/>
          <w:b/>
          <w:color w:val="100028"/>
          <w:szCs w:val="20"/>
          <w:lang w:val="sk-SK"/>
        </w:rPr>
        <w:t>ov 24pay</w:t>
      </w:r>
      <w:r w:rsidRPr="00B77E29">
        <w:rPr>
          <w:rStyle w:val="hps"/>
          <w:rFonts w:cs="Arial"/>
          <w:b/>
          <w:color w:val="100028"/>
          <w:szCs w:val="20"/>
          <w:lang w:val="sk-SK"/>
        </w:rPr>
        <w:t xml:space="preserve"> </w:t>
      </w:r>
      <w:r>
        <w:t>zverejnených</w:t>
      </w:r>
      <w:r w:rsidRPr="00B744F0">
        <w:t xml:space="preserve"> na </w:t>
      </w:r>
      <w:hyperlink r:id="rId21" w:history="1">
        <w:r w:rsidR="002E45B5" w:rsidRPr="0042132D">
          <w:rPr>
            <w:rStyle w:val="Hypertextovprepojenie"/>
          </w:rPr>
          <w:t>www.24-pay.sk</w:t>
        </w:r>
      </w:hyperlink>
      <w:r w:rsidRPr="00B744F0">
        <w:t>.</w:t>
      </w:r>
    </w:p>
    <w:p w14:paraId="7265807B" w14:textId="77777777" w:rsidR="007E7886" w:rsidRDefault="007E7886" w:rsidP="006C23DB">
      <w:pPr>
        <w:jc w:val="both"/>
      </w:pPr>
    </w:p>
    <w:p w14:paraId="4AFD7B6C" w14:textId="77777777" w:rsidR="00620371" w:rsidRDefault="00620371" w:rsidP="006C23DB">
      <w:pPr>
        <w:jc w:val="both"/>
      </w:pPr>
    </w:p>
    <w:p w14:paraId="586DE532" w14:textId="77777777" w:rsidR="00620371" w:rsidRDefault="00620371" w:rsidP="006C23DB">
      <w:pPr>
        <w:jc w:val="both"/>
      </w:pPr>
    </w:p>
    <w:p w14:paraId="53D23C06" w14:textId="77777777" w:rsidR="00620371" w:rsidRDefault="00620371" w:rsidP="006C23DB">
      <w:pPr>
        <w:jc w:val="both"/>
      </w:pPr>
    </w:p>
    <w:p w14:paraId="5770A3E3" w14:textId="77777777" w:rsidR="00620371" w:rsidRDefault="00620371" w:rsidP="006C23DB">
      <w:pPr>
        <w:jc w:val="both"/>
      </w:pPr>
    </w:p>
    <w:p w14:paraId="2F671D67" w14:textId="77777777" w:rsidR="00DF50C5" w:rsidRDefault="00DF50C5" w:rsidP="006C23DB">
      <w:pPr>
        <w:jc w:val="both"/>
      </w:pPr>
    </w:p>
    <w:p w14:paraId="23191992" w14:textId="77777777" w:rsidR="00DF50C5" w:rsidRDefault="00DF50C5" w:rsidP="006C23DB">
      <w:pPr>
        <w:jc w:val="both"/>
      </w:pPr>
    </w:p>
    <w:p w14:paraId="5B38A06B" w14:textId="77777777" w:rsidR="00DF50C5" w:rsidRDefault="00DF50C5" w:rsidP="006C23DB">
      <w:pPr>
        <w:jc w:val="both"/>
      </w:pPr>
    </w:p>
    <w:p w14:paraId="4972B76C" w14:textId="77777777" w:rsidR="00620371" w:rsidRDefault="00620371" w:rsidP="006C23DB">
      <w:pPr>
        <w:jc w:val="both"/>
      </w:pPr>
    </w:p>
    <w:p w14:paraId="2B994EBB" w14:textId="77777777" w:rsidR="00620371" w:rsidRDefault="00620371" w:rsidP="006C23DB">
      <w:pPr>
        <w:jc w:val="both"/>
      </w:pPr>
    </w:p>
    <w:p w14:paraId="3D68C1E1" w14:textId="77777777" w:rsidR="00620371" w:rsidRDefault="00620371" w:rsidP="006C23DB">
      <w:pPr>
        <w:jc w:val="both"/>
      </w:pPr>
    </w:p>
    <w:p w14:paraId="76FA2D92" w14:textId="305B8CEC" w:rsidR="003B7E16" w:rsidRPr="009231A7" w:rsidRDefault="00C7362B" w:rsidP="00C7362B">
      <w:pPr>
        <w:pStyle w:val="Nadpis2"/>
        <w:numPr>
          <w:ilvl w:val="0"/>
          <w:numId w:val="0"/>
        </w:numPr>
        <w:jc w:val="left"/>
        <w:rPr>
          <w:color w:val="F20079"/>
        </w:rPr>
      </w:pPr>
      <w:bookmarkStart w:id="14" w:name="_Hlk140477308"/>
      <w:bookmarkEnd w:id="13"/>
      <w:r>
        <w:rPr>
          <w:color w:val="F20079"/>
        </w:rPr>
        <w:lastRenderedPageBreak/>
        <w:t xml:space="preserve">5. </w:t>
      </w:r>
      <w:r w:rsidR="00D80957" w:rsidRPr="009231A7">
        <w:rPr>
          <w:color w:val="F20079"/>
        </w:rPr>
        <w:t>K</w:t>
      </w:r>
      <w:r w:rsidR="003B7E16" w:rsidRPr="009231A7">
        <w:rPr>
          <w:color w:val="F20079"/>
        </w:rPr>
        <w:t>ontaktné</w:t>
      </w:r>
      <w:r w:rsidR="00023477" w:rsidRPr="009231A7">
        <w:rPr>
          <w:color w:val="F20079"/>
        </w:rPr>
        <w:t xml:space="preserve"> </w:t>
      </w:r>
      <w:r w:rsidR="003B7E16" w:rsidRPr="009231A7">
        <w:rPr>
          <w:color w:val="F20079"/>
        </w:rPr>
        <w:t>údaje</w:t>
      </w:r>
    </w:p>
    <w:bookmarkEnd w:id="14"/>
    <w:p w14:paraId="51A672AF" w14:textId="77777777" w:rsidR="003B7E16" w:rsidRPr="00B77E29" w:rsidRDefault="006142F7" w:rsidP="00133635">
      <w:pPr>
        <w:pStyle w:val="Zkladntext"/>
        <w:spacing w:after="240"/>
        <w:rPr>
          <w:rFonts w:cs="Arial"/>
          <w:color w:val="100028"/>
          <w:szCs w:val="20"/>
          <w:lang w:val="sk-SK" w:bidi="he-IL"/>
        </w:rPr>
      </w:pPr>
      <w:r w:rsidRPr="00B77E29">
        <w:rPr>
          <w:rFonts w:cs="Arial"/>
          <w:color w:val="100028"/>
          <w:szCs w:val="20"/>
          <w:lang w:val="sk-SK" w:bidi="he-IL"/>
        </w:rPr>
        <w:t xml:space="preserve">Zoznam osôb </w:t>
      </w:r>
      <w:r w:rsidR="000A6DE9" w:rsidRPr="00B77E29">
        <w:rPr>
          <w:rFonts w:cs="Arial"/>
          <w:color w:val="100028"/>
          <w:szCs w:val="20"/>
          <w:lang w:val="sk-SK" w:bidi="he-IL"/>
        </w:rPr>
        <w:t xml:space="preserve">oprávnených / </w:t>
      </w:r>
      <w:r w:rsidRPr="00B77E29">
        <w:rPr>
          <w:rFonts w:cs="Arial"/>
          <w:color w:val="100028"/>
          <w:szCs w:val="20"/>
          <w:lang w:val="sk-SK" w:bidi="he-IL"/>
        </w:rPr>
        <w:t>zodpovedn</w:t>
      </w:r>
      <w:r w:rsidR="000A6DE9" w:rsidRPr="00B77E29">
        <w:rPr>
          <w:rFonts w:cs="Arial"/>
          <w:color w:val="100028"/>
          <w:szCs w:val="20"/>
          <w:lang w:val="sk-SK" w:bidi="he-IL"/>
        </w:rPr>
        <w:t>ých za pridelenú oblasť pôsobnosti.</w:t>
      </w: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3024"/>
        <w:gridCol w:w="3213"/>
        <w:gridCol w:w="3544"/>
      </w:tblGrid>
      <w:tr w:rsidR="00B77E29" w:rsidRPr="00B77E29" w14:paraId="4C86B660" w14:textId="77777777" w:rsidTr="00881E22">
        <w:tc>
          <w:tcPr>
            <w:tcW w:w="3024" w:type="dxa"/>
            <w:shd w:val="clear" w:color="auto" w:fill="D9D9D9" w:themeFill="background1" w:themeFillShade="D9"/>
          </w:tcPr>
          <w:p w14:paraId="798A9217" w14:textId="77777777" w:rsidR="00827A15" w:rsidRPr="00B77E29" w:rsidRDefault="00827A15" w:rsidP="009371F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  <w:r w:rsidRPr="00B77E29"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  <w:t>Zmluvné strany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5413797C" w14:textId="646F52D6" w:rsidR="00827A15" w:rsidRPr="00B77E29" w:rsidRDefault="00881E22" w:rsidP="009371F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  <w:r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  <w:t>Klient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A287114" w14:textId="23767585" w:rsidR="00827A15" w:rsidRPr="00B77E29" w:rsidRDefault="00023477" w:rsidP="009371FE">
            <w:pPr>
              <w:jc w:val="center"/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</w:pPr>
            <w:r w:rsidRPr="00B77E29">
              <w:rPr>
                <w:rFonts w:eastAsia="+mn-ea" w:cs="Arial"/>
                <w:b/>
                <w:bCs/>
                <w:color w:val="100028"/>
                <w:kern w:val="24"/>
                <w:szCs w:val="20"/>
              </w:rPr>
              <w:t>24pay</w:t>
            </w:r>
          </w:p>
        </w:tc>
      </w:tr>
      <w:tr w:rsidR="00B77E29" w:rsidRPr="00B77E29" w14:paraId="6FF240F6" w14:textId="77777777" w:rsidTr="00881E22">
        <w:tc>
          <w:tcPr>
            <w:tcW w:w="9781" w:type="dxa"/>
            <w:gridSpan w:val="3"/>
            <w:shd w:val="clear" w:color="auto" w:fill="F2F2F2"/>
          </w:tcPr>
          <w:p w14:paraId="5390AAB8" w14:textId="1DF302DF" w:rsidR="00566ABE" w:rsidRPr="00B77E29" w:rsidRDefault="00566ABE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 w:val="20"/>
                <w:szCs w:val="20"/>
                <w:lang w:val="sk-SK"/>
              </w:rPr>
              <w:t>Osoba zodpovedná za riešenie reklamácii platieb zákazníkov</w:t>
            </w:r>
          </w:p>
        </w:tc>
      </w:tr>
      <w:tr w:rsidR="00881E22" w:rsidRPr="00B77E29" w14:paraId="390EEE63" w14:textId="77777777" w:rsidTr="006453BF">
        <w:tc>
          <w:tcPr>
            <w:tcW w:w="3024" w:type="dxa"/>
            <w:shd w:val="clear" w:color="auto" w:fill="F2F2F2"/>
          </w:tcPr>
          <w:p w14:paraId="3BB321B1" w14:textId="77777777" w:rsidR="00881E22" w:rsidRPr="00B77E29" w:rsidRDefault="00881E22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Meno a priezvisko:</w:t>
            </w:r>
          </w:p>
        </w:tc>
        <w:tc>
          <w:tcPr>
            <w:tcW w:w="3213" w:type="dxa"/>
          </w:tcPr>
          <w:p w14:paraId="622054BF" w14:textId="77777777" w:rsidR="00881E22" w:rsidRPr="00B77E29" w:rsidRDefault="00881E22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0D600E3D" w14:textId="5F89D851" w:rsidR="00881E22" w:rsidRPr="00B77E29" w:rsidRDefault="00A93DBC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 w:rsidRPr="00A93DBC"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>Silvia Zaťková</w:t>
            </w:r>
          </w:p>
        </w:tc>
      </w:tr>
      <w:tr w:rsidR="00881E22" w:rsidRPr="00B77E29" w14:paraId="47494F9D" w14:textId="77777777" w:rsidTr="00881E22">
        <w:tc>
          <w:tcPr>
            <w:tcW w:w="3024" w:type="dxa"/>
            <w:shd w:val="clear" w:color="auto" w:fill="F2F2F2"/>
          </w:tcPr>
          <w:p w14:paraId="0CDC1699" w14:textId="77777777" w:rsidR="00881E22" w:rsidRPr="00B77E29" w:rsidRDefault="00881E22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Mobil:</w:t>
            </w:r>
          </w:p>
        </w:tc>
        <w:tc>
          <w:tcPr>
            <w:tcW w:w="3213" w:type="dxa"/>
          </w:tcPr>
          <w:p w14:paraId="725B9BC2" w14:textId="77777777" w:rsidR="00881E22" w:rsidRPr="00B77E29" w:rsidRDefault="00881E22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3F7359D0" w14:textId="4C9BF5F9" w:rsidR="00881E22" w:rsidRPr="00B77E29" w:rsidRDefault="00A93DBC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bookmarkStart w:id="15" w:name="_Hlk174381293"/>
            <w:r w:rsidRPr="00A93DBC">
              <w:rPr>
                <w:b w:val="0"/>
                <w:color w:val="0E003C"/>
                <w:sz w:val="20"/>
                <w:lang w:val="sk-SK"/>
              </w:rPr>
              <w:t>+421 903 416 446</w:t>
            </w:r>
            <w:bookmarkEnd w:id="15"/>
          </w:p>
        </w:tc>
      </w:tr>
      <w:tr w:rsidR="00881E22" w:rsidRPr="00B77E29" w14:paraId="447D68A7" w14:textId="77777777" w:rsidTr="00881E22">
        <w:tc>
          <w:tcPr>
            <w:tcW w:w="3024" w:type="dxa"/>
            <w:shd w:val="clear" w:color="auto" w:fill="F2F2F2"/>
          </w:tcPr>
          <w:p w14:paraId="628005B6" w14:textId="77777777" w:rsidR="00881E22" w:rsidRPr="00B77E29" w:rsidRDefault="00881E22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E-mail:</w:t>
            </w:r>
          </w:p>
        </w:tc>
        <w:tc>
          <w:tcPr>
            <w:tcW w:w="3213" w:type="dxa"/>
          </w:tcPr>
          <w:p w14:paraId="6468027D" w14:textId="77777777" w:rsidR="00881E22" w:rsidRPr="00B77E29" w:rsidRDefault="00881E22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05345A6B" w14:textId="71B193BA" w:rsidR="00881E22" w:rsidRPr="00B77E29" w:rsidRDefault="00881E22" w:rsidP="00881E22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 w:rsidRPr="006453BF">
              <w:rPr>
                <w:b w:val="0"/>
                <w:color w:val="0E003C"/>
                <w:sz w:val="20"/>
                <w:lang w:val="sk-SK"/>
              </w:rPr>
              <w:t>transactions@24-pay.</w:t>
            </w:r>
            <w:r w:rsidR="00CF36B8">
              <w:rPr>
                <w:b w:val="0"/>
                <w:color w:val="0E003C"/>
                <w:sz w:val="20"/>
                <w:lang w:val="sk-SK"/>
              </w:rPr>
              <w:t>sk</w:t>
            </w:r>
          </w:p>
        </w:tc>
      </w:tr>
      <w:tr w:rsidR="00B77E29" w:rsidRPr="00B77E29" w14:paraId="4F891BED" w14:textId="77777777" w:rsidTr="00881E22">
        <w:tc>
          <w:tcPr>
            <w:tcW w:w="9781" w:type="dxa"/>
            <w:gridSpan w:val="3"/>
            <w:shd w:val="clear" w:color="auto" w:fill="F2F2F2"/>
          </w:tcPr>
          <w:p w14:paraId="0B477611" w14:textId="6F8D79E1" w:rsidR="00566ABE" w:rsidRPr="00B77E29" w:rsidRDefault="00566ABE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color w:val="100028"/>
                <w:sz w:val="20"/>
                <w:szCs w:val="20"/>
                <w:lang w:val="sk-SK"/>
              </w:rPr>
              <w:t>Osoba oprávnená konať vo veciach technických a prevádzkových</w:t>
            </w:r>
          </w:p>
        </w:tc>
      </w:tr>
      <w:tr w:rsidR="00B77E29" w:rsidRPr="00B77E29" w14:paraId="52205BA0" w14:textId="77777777" w:rsidTr="00881E22">
        <w:tc>
          <w:tcPr>
            <w:tcW w:w="3024" w:type="dxa"/>
            <w:shd w:val="clear" w:color="auto" w:fill="F2F2F2"/>
          </w:tcPr>
          <w:p w14:paraId="5A014450" w14:textId="77777777" w:rsidR="002D40FB" w:rsidRPr="00B77E29" w:rsidRDefault="002D40FB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Meno a priezvisko:</w:t>
            </w:r>
          </w:p>
        </w:tc>
        <w:tc>
          <w:tcPr>
            <w:tcW w:w="3213" w:type="dxa"/>
          </w:tcPr>
          <w:p w14:paraId="7DA69C82" w14:textId="77777777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7BCF1332" w14:textId="318F9575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 xml:space="preserve">Ing. </w:t>
            </w:r>
            <w:r w:rsidR="00042D39"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>Ján Pavelka</w:t>
            </w:r>
          </w:p>
        </w:tc>
      </w:tr>
      <w:tr w:rsidR="00B77E29" w:rsidRPr="00B77E29" w14:paraId="05EED4AD" w14:textId="77777777" w:rsidTr="00881E22">
        <w:tc>
          <w:tcPr>
            <w:tcW w:w="3024" w:type="dxa"/>
            <w:shd w:val="clear" w:color="auto" w:fill="F2F2F2"/>
          </w:tcPr>
          <w:p w14:paraId="3E67E9B5" w14:textId="6B1C23A0" w:rsidR="002D40FB" w:rsidRPr="00B77E29" w:rsidRDefault="00042D39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Tel.</w:t>
            </w:r>
            <w:r w:rsidR="002D40FB"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:</w:t>
            </w:r>
          </w:p>
        </w:tc>
        <w:tc>
          <w:tcPr>
            <w:tcW w:w="3213" w:type="dxa"/>
          </w:tcPr>
          <w:p w14:paraId="337DA3C4" w14:textId="77777777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760055F7" w14:textId="77777777" w:rsidR="002D40FB" w:rsidRPr="00B10ECB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  <w:r w:rsidRPr="00B10ECB">
              <w:rPr>
                <w:rStyle w:val="Vrazn"/>
                <w:rFonts w:cs="Arial"/>
                <w:color w:val="100028"/>
                <w:sz w:val="20"/>
                <w:szCs w:val="20"/>
                <w:bdr w:val="none" w:sz="0" w:space="0" w:color="auto" w:frame="1"/>
              </w:rPr>
              <w:t>+421 41 507 6367</w:t>
            </w:r>
          </w:p>
        </w:tc>
      </w:tr>
      <w:tr w:rsidR="00B77E29" w:rsidRPr="00B77E29" w14:paraId="7C1B7026" w14:textId="77777777" w:rsidTr="00881E22">
        <w:tc>
          <w:tcPr>
            <w:tcW w:w="3024" w:type="dxa"/>
            <w:shd w:val="clear" w:color="auto" w:fill="F2F2F2"/>
          </w:tcPr>
          <w:p w14:paraId="3661B2B6" w14:textId="77777777" w:rsidR="002D40FB" w:rsidRPr="00B77E29" w:rsidRDefault="002D40FB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E-mail:</w:t>
            </w:r>
          </w:p>
        </w:tc>
        <w:tc>
          <w:tcPr>
            <w:tcW w:w="3213" w:type="dxa"/>
          </w:tcPr>
          <w:p w14:paraId="5D11BCFE" w14:textId="77777777" w:rsidR="002D40FB" w:rsidRPr="00FC0DBB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0C8C440D" w14:textId="447D2880" w:rsidR="002D40FB" w:rsidRPr="00B10ECB" w:rsidRDefault="00CF36B8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 w:rsidRPr="00B10ECB">
              <w:rPr>
                <w:b w:val="0"/>
                <w:sz w:val="20"/>
                <w:szCs w:val="20"/>
              </w:rPr>
              <w:t>podpora@24-pay.</w:t>
            </w:r>
            <w:r w:rsidR="00524217" w:rsidRPr="00B10ECB">
              <w:rPr>
                <w:rFonts w:cs="Arial"/>
                <w:b w:val="0"/>
                <w:sz w:val="20"/>
                <w:szCs w:val="20"/>
                <w:bdr w:val="none" w:sz="0" w:space="0" w:color="auto" w:frame="1"/>
              </w:rPr>
              <w:t>sk</w:t>
            </w:r>
          </w:p>
        </w:tc>
      </w:tr>
      <w:tr w:rsidR="00B77E29" w:rsidRPr="00B77E29" w14:paraId="2030607E" w14:textId="77777777" w:rsidTr="00881E22">
        <w:tc>
          <w:tcPr>
            <w:tcW w:w="9781" w:type="dxa"/>
            <w:gridSpan w:val="3"/>
            <w:shd w:val="clear" w:color="auto" w:fill="F2F2F2"/>
          </w:tcPr>
          <w:p w14:paraId="239181E1" w14:textId="200B0B36" w:rsidR="00566ABE" w:rsidRPr="00B77E29" w:rsidRDefault="00566ABE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</w:rPr>
            </w:pPr>
            <w:r w:rsidRPr="00B77E29">
              <w:rPr>
                <w:rFonts w:cs="Arial"/>
                <w:color w:val="100028"/>
                <w:sz w:val="20"/>
                <w:szCs w:val="20"/>
                <w:lang w:val="sk-SK"/>
              </w:rPr>
              <w:t>Osoba zodpovedná za účtovníctvo a zasielanie faktúr</w:t>
            </w:r>
          </w:p>
        </w:tc>
      </w:tr>
      <w:tr w:rsidR="00B77E29" w:rsidRPr="00B77E29" w14:paraId="02C0D808" w14:textId="77777777" w:rsidTr="00881E22">
        <w:tc>
          <w:tcPr>
            <w:tcW w:w="3024" w:type="dxa"/>
            <w:shd w:val="clear" w:color="auto" w:fill="F2F2F2"/>
          </w:tcPr>
          <w:p w14:paraId="7AF28DBF" w14:textId="77777777" w:rsidR="002D40FB" w:rsidRPr="00B77E29" w:rsidRDefault="002D40FB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Meno a priezvisko:</w:t>
            </w:r>
          </w:p>
        </w:tc>
        <w:tc>
          <w:tcPr>
            <w:tcW w:w="3213" w:type="dxa"/>
          </w:tcPr>
          <w:p w14:paraId="4634DFA2" w14:textId="77777777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75741E71" w14:textId="50D6C8AD" w:rsidR="002D40FB" w:rsidRPr="00B77E29" w:rsidRDefault="00F500A2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>Zuzana Vakulová</w:t>
            </w:r>
          </w:p>
        </w:tc>
      </w:tr>
      <w:tr w:rsidR="00B77E29" w:rsidRPr="00B77E29" w14:paraId="4EE128B7" w14:textId="77777777" w:rsidTr="00881E22">
        <w:tc>
          <w:tcPr>
            <w:tcW w:w="3024" w:type="dxa"/>
            <w:shd w:val="clear" w:color="auto" w:fill="F2F2F2"/>
          </w:tcPr>
          <w:p w14:paraId="3B2C4B80" w14:textId="77777777" w:rsidR="002D40FB" w:rsidRPr="00B77E29" w:rsidRDefault="002D40FB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Mobil:</w:t>
            </w:r>
          </w:p>
        </w:tc>
        <w:tc>
          <w:tcPr>
            <w:tcW w:w="3213" w:type="dxa"/>
          </w:tcPr>
          <w:p w14:paraId="2D5947DE" w14:textId="77777777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5526DC60" w14:textId="0E9FFEDF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Style w:val="Vrazn"/>
                <w:rFonts w:cs="Arial"/>
                <w:color w:val="100028"/>
                <w:sz w:val="20"/>
                <w:szCs w:val="20"/>
                <w:bdr w:val="none" w:sz="0" w:space="0" w:color="auto" w:frame="1"/>
              </w:rPr>
              <w:t>+</w:t>
            </w:r>
            <w:r w:rsidR="00C7362B" w:rsidRPr="00C7362B">
              <w:rPr>
                <w:rFonts w:cs="Arial"/>
                <w:b w:val="0"/>
                <w:bCs w:val="0"/>
                <w:color w:val="100028"/>
                <w:sz w:val="20"/>
                <w:szCs w:val="20"/>
                <w:bdr w:val="none" w:sz="0" w:space="0" w:color="auto" w:frame="1"/>
              </w:rPr>
              <w:t>421 904 545 401</w:t>
            </w:r>
          </w:p>
        </w:tc>
      </w:tr>
      <w:tr w:rsidR="00B77E29" w:rsidRPr="00B77E29" w14:paraId="37E82D1A" w14:textId="77777777" w:rsidTr="00881E22">
        <w:tc>
          <w:tcPr>
            <w:tcW w:w="3024" w:type="dxa"/>
            <w:shd w:val="clear" w:color="auto" w:fill="F2F2F2"/>
          </w:tcPr>
          <w:p w14:paraId="2EE3C627" w14:textId="77777777" w:rsidR="002D40FB" w:rsidRPr="00B77E29" w:rsidRDefault="002D40FB" w:rsidP="006453BF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right"/>
              <w:rPr>
                <w:rFonts w:cs="Arial"/>
                <w:b w:val="0"/>
                <w:bCs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bCs w:val="0"/>
                <w:color w:val="100028"/>
                <w:sz w:val="20"/>
                <w:szCs w:val="20"/>
                <w:lang w:val="sk-SK"/>
              </w:rPr>
              <w:t>E-mail:</w:t>
            </w:r>
          </w:p>
        </w:tc>
        <w:tc>
          <w:tcPr>
            <w:tcW w:w="3213" w:type="dxa"/>
          </w:tcPr>
          <w:p w14:paraId="73359F8E" w14:textId="77777777" w:rsidR="002D40FB" w:rsidRPr="00B77E29" w:rsidRDefault="002D40FB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jc w:val="left"/>
              <w:rPr>
                <w:rFonts w:cs="Arial"/>
                <w:i/>
                <w:color w:val="100028"/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</w:tcPr>
          <w:p w14:paraId="6B36FF2C" w14:textId="10879FED" w:rsidR="002D40FB" w:rsidRPr="00B77E29" w:rsidRDefault="006A13E0" w:rsidP="00BD2056">
            <w:pPr>
              <w:pStyle w:val="Nadpis2"/>
              <w:numPr>
                <w:ilvl w:val="0"/>
                <w:numId w:val="0"/>
              </w:numPr>
              <w:spacing w:before="0" w:after="60" w:line="240" w:lineRule="auto"/>
              <w:rPr>
                <w:rFonts w:cs="Arial"/>
                <w:b w:val="0"/>
                <w:i/>
                <w:color w:val="100028"/>
                <w:sz w:val="20"/>
                <w:szCs w:val="20"/>
                <w:lang w:val="sk-SK"/>
              </w:rPr>
            </w:pPr>
            <w:r w:rsidRPr="00B77E29"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>faktury@24-pay.</w:t>
            </w:r>
            <w:r w:rsidR="00CF36B8">
              <w:rPr>
                <w:rFonts w:cs="Arial"/>
                <w:b w:val="0"/>
                <w:color w:val="100028"/>
                <w:sz w:val="20"/>
                <w:szCs w:val="20"/>
                <w:lang w:val="sk-SK"/>
              </w:rPr>
              <w:t>sk</w:t>
            </w:r>
          </w:p>
        </w:tc>
      </w:tr>
    </w:tbl>
    <w:p w14:paraId="2F162329" w14:textId="77777777" w:rsidR="003B7E16" w:rsidRDefault="003B7E16" w:rsidP="009371FE">
      <w:pPr>
        <w:pStyle w:val="Nadpis2"/>
        <w:numPr>
          <w:ilvl w:val="0"/>
          <w:numId w:val="0"/>
        </w:numPr>
        <w:spacing w:before="0" w:after="0"/>
        <w:rPr>
          <w:rFonts w:ascii="Preto Sans 24pay" w:hAnsi="Preto Sans 24pay"/>
          <w:i/>
          <w:color w:val="100028"/>
          <w:lang w:val="sk-SK"/>
        </w:rPr>
      </w:pPr>
    </w:p>
    <w:p w14:paraId="161824A3" w14:textId="77777777" w:rsidR="00FC1BB0" w:rsidRPr="00FC1BB0" w:rsidRDefault="00FC1BB0" w:rsidP="00FC1BB0">
      <w:pPr>
        <w:pStyle w:val="Zkladntext"/>
        <w:rPr>
          <w:lang w:val="sk-SK"/>
        </w:rPr>
      </w:pPr>
    </w:p>
    <w:p w14:paraId="0CB2E1FD" w14:textId="7FA3F317" w:rsidR="00274FFC" w:rsidRPr="009231A7" w:rsidRDefault="0049130C" w:rsidP="0049130C">
      <w:pPr>
        <w:pStyle w:val="Nadpis2"/>
        <w:numPr>
          <w:ilvl w:val="0"/>
          <w:numId w:val="0"/>
        </w:numPr>
        <w:jc w:val="left"/>
        <w:rPr>
          <w:color w:val="F20079"/>
        </w:rPr>
      </w:pPr>
      <w:bookmarkStart w:id="16" w:name="_Hlk140477465"/>
      <w:r>
        <w:rPr>
          <w:color w:val="F20079"/>
        </w:rPr>
        <w:t xml:space="preserve">6. </w:t>
      </w:r>
      <w:r w:rsidR="00274FFC" w:rsidRPr="009231A7">
        <w:rPr>
          <w:color w:val="F20079"/>
        </w:rPr>
        <w:t>Záverečné ustanovenia</w:t>
      </w:r>
    </w:p>
    <w:bookmarkEnd w:id="11"/>
    <w:bookmarkEnd w:id="16"/>
    <w:p w14:paraId="1FA82E20" w14:textId="7E1BF7AE" w:rsidR="00F500A2" w:rsidRPr="008968E6" w:rsidRDefault="00F500A2" w:rsidP="00BA3033">
      <w:pPr>
        <w:pStyle w:val="Odrky"/>
        <w:spacing w:after="0"/>
        <w:ind w:left="425" w:hanging="425"/>
        <w:contextualSpacing/>
        <w:jc w:val="both"/>
        <w:rPr>
          <w:rStyle w:val="longtext"/>
          <w:rFonts w:cs="Lucida Sans"/>
          <w:color w:val="100028"/>
          <w:szCs w:val="20"/>
          <w:lang w:val="en" w:bidi="hi-IN"/>
        </w:rPr>
      </w:pPr>
      <w:r w:rsidRPr="008968E6">
        <w:rPr>
          <w:color w:val="100028"/>
          <w:szCs w:val="20"/>
        </w:rPr>
        <w:t>Registračný formulár je neoddeliteľnou súčasťou Rámcovej zmluvy o poskytovaní platobných služieb</w:t>
      </w:r>
      <w:r w:rsidR="00501856">
        <w:rPr>
          <w:color w:val="100028"/>
          <w:szCs w:val="20"/>
        </w:rPr>
        <w:t xml:space="preserve"> a v časti týkajúcej sa vypožičaných POS terminálov aj Zmluvy o výpožičke </w:t>
      </w:r>
      <w:r w:rsidR="00356A4A">
        <w:rPr>
          <w:bCs/>
        </w:rPr>
        <w:t>a poskytovaní služ</w:t>
      </w:r>
      <w:r w:rsidR="00501856" w:rsidRPr="00501856">
        <w:rPr>
          <w:bCs/>
        </w:rPr>
        <w:t xml:space="preserve">by </w:t>
      </w:r>
      <w:r w:rsidR="00501856" w:rsidRPr="00501856">
        <w:t xml:space="preserve">POS </w:t>
      </w:r>
      <w:r w:rsidR="00501856" w:rsidRPr="00501856">
        <w:rPr>
          <w:bCs/>
        </w:rPr>
        <w:t>terminál</w:t>
      </w:r>
      <w:r w:rsidRPr="008968E6">
        <w:rPr>
          <w:rStyle w:val="longtext"/>
          <w:color w:val="100028"/>
          <w:szCs w:val="20"/>
        </w:rPr>
        <w:t>.</w:t>
      </w:r>
    </w:p>
    <w:p w14:paraId="11FE5792" w14:textId="77777777" w:rsidR="00F500A2" w:rsidRPr="008968E6" w:rsidRDefault="00F500A2" w:rsidP="00BA3033">
      <w:pPr>
        <w:pStyle w:val="Odrky"/>
        <w:spacing w:after="0"/>
        <w:ind w:left="425" w:hanging="425"/>
        <w:contextualSpacing/>
        <w:jc w:val="both"/>
        <w:rPr>
          <w:color w:val="100028"/>
          <w:szCs w:val="20"/>
        </w:rPr>
      </w:pPr>
      <w:r w:rsidRPr="008968E6">
        <w:rPr>
          <w:color w:val="100028"/>
          <w:szCs w:val="20"/>
        </w:rPr>
        <w:t>Na základe tohto registračného formulára sa po uzavretí Rámcovej zmluvy o poskytovaní platobných služieb</w:t>
      </w:r>
      <w:r w:rsidRPr="006453BF">
        <w:rPr>
          <w:rStyle w:val="hps"/>
        </w:rPr>
        <w:t xml:space="preserve"> </w:t>
      </w:r>
      <w:r w:rsidRPr="008968E6">
        <w:rPr>
          <w:color w:val="100028"/>
          <w:szCs w:val="20"/>
        </w:rPr>
        <w:t>uskutoční integrácia klienta do systému 24pay</w:t>
      </w:r>
      <w:r>
        <w:rPr>
          <w:color w:val="100028"/>
          <w:szCs w:val="20"/>
        </w:rPr>
        <w:t>.</w:t>
      </w:r>
      <w:r w:rsidRPr="008968E6">
        <w:rPr>
          <w:color w:val="100028"/>
          <w:szCs w:val="20"/>
        </w:rPr>
        <w:t xml:space="preserve"> </w:t>
      </w:r>
    </w:p>
    <w:p w14:paraId="65723CA0" w14:textId="77777777" w:rsidR="00F500A2" w:rsidRPr="008968E6" w:rsidRDefault="00F500A2" w:rsidP="00F500A2">
      <w:pPr>
        <w:pStyle w:val="Odrky"/>
        <w:spacing w:after="0"/>
        <w:ind w:left="425" w:hanging="425"/>
        <w:contextualSpacing/>
        <w:rPr>
          <w:color w:val="100028"/>
          <w:szCs w:val="20"/>
        </w:rPr>
      </w:pPr>
      <w:r w:rsidRPr="008968E6">
        <w:rPr>
          <w:color w:val="100028"/>
          <w:szCs w:val="20"/>
        </w:rPr>
        <w:t xml:space="preserve">Registračný formulár je vyhotovený v 2 rovnopisoch, po jednom pre každú zmluvnú stranu. </w:t>
      </w:r>
    </w:p>
    <w:p w14:paraId="6A8CB5FE" w14:textId="77777777" w:rsidR="00F500A2" w:rsidRPr="008968E6" w:rsidRDefault="00F500A2" w:rsidP="00F500A2">
      <w:pPr>
        <w:pStyle w:val="Odrky"/>
        <w:spacing w:after="0"/>
        <w:ind w:left="425" w:hanging="425"/>
        <w:contextualSpacing/>
        <w:rPr>
          <w:color w:val="100028"/>
          <w:szCs w:val="20"/>
        </w:rPr>
      </w:pPr>
      <w:r w:rsidRPr="008968E6">
        <w:rPr>
          <w:color w:val="100028"/>
          <w:szCs w:val="20"/>
        </w:rPr>
        <w:t xml:space="preserve">Klient vyhlasuje, že všetky ním uvedené a vyplnené údaje sú </w:t>
      </w:r>
      <w:r w:rsidRPr="008968E6">
        <w:rPr>
          <w:rStyle w:val="Predvolenpsmoodseku1"/>
          <w:color w:val="100028"/>
          <w:szCs w:val="20"/>
        </w:rPr>
        <w:t>úplné, správne, pravdivé, pravé a aktuálne.</w:t>
      </w:r>
      <w:r w:rsidRPr="008968E6">
        <w:rPr>
          <w:color w:val="100028"/>
          <w:szCs w:val="20"/>
        </w:rPr>
        <w:t xml:space="preserve"> </w:t>
      </w:r>
    </w:p>
    <w:p w14:paraId="70F9B566" w14:textId="5155FC6A" w:rsidR="00714C63" w:rsidRPr="008968E6" w:rsidRDefault="00714C63" w:rsidP="00133635">
      <w:pPr>
        <w:jc w:val="both"/>
        <w:rPr>
          <w:rFonts w:cs="Arial"/>
          <w:color w:val="100028"/>
          <w:lang w:val="sk-SK"/>
        </w:rPr>
      </w:pPr>
    </w:p>
    <w:p w14:paraId="1C374B51" w14:textId="77777777" w:rsidR="00CB2692" w:rsidRPr="008968E6" w:rsidRDefault="00CB2692" w:rsidP="00714C63">
      <w:pPr>
        <w:jc w:val="both"/>
        <w:rPr>
          <w:rFonts w:cs="Arial"/>
          <w:color w:val="100028"/>
          <w:szCs w:val="20"/>
          <w:lang w:val="sk-SK"/>
        </w:rPr>
      </w:pPr>
    </w:p>
    <w:p w14:paraId="10513141" w14:textId="081AE0F7" w:rsidR="00714C63" w:rsidRPr="008968E6" w:rsidRDefault="00714C63" w:rsidP="00714C63">
      <w:pPr>
        <w:jc w:val="both"/>
        <w:rPr>
          <w:rFonts w:cs="Arial"/>
          <w:color w:val="100028"/>
          <w:szCs w:val="20"/>
          <w:lang w:val="sk-SK"/>
        </w:rPr>
      </w:pPr>
      <w:r w:rsidRPr="008968E6">
        <w:rPr>
          <w:rFonts w:cs="Arial"/>
          <w:color w:val="100028"/>
          <w:szCs w:val="20"/>
          <w:lang w:val="sk-SK"/>
        </w:rPr>
        <w:t>V ........</w:t>
      </w:r>
      <w:r w:rsidR="00E50A8C" w:rsidRPr="008968E6">
        <w:rPr>
          <w:rFonts w:cs="Arial"/>
          <w:color w:val="100028"/>
          <w:szCs w:val="20"/>
          <w:lang w:val="sk-SK"/>
        </w:rPr>
        <w:t>...........</w:t>
      </w:r>
      <w:r w:rsidR="00133635" w:rsidRPr="008968E6">
        <w:rPr>
          <w:rFonts w:cs="Arial"/>
          <w:color w:val="100028"/>
          <w:szCs w:val="20"/>
          <w:lang w:val="sk-SK"/>
        </w:rPr>
        <w:t>.........</w:t>
      </w:r>
      <w:r w:rsidRPr="008968E6">
        <w:rPr>
          <w:rFonts w:cs="Arial"/>
          <w:color w:val="100028"/>
          <w:szCs w:val="20"/>
          <w:lang w:val="sk-SK"/>
        </w:rPr>
        <w:t xml:space="preserve"> dňa:</w:t>
      </w:r>
      <w:r w:rsidR="00E50A8C" w:rsidRPr="008968E6">
        <w:rPr>
          <w:rFonts w:cs="Arial"/>
          <w:color w:val="100028"/>
          <w:szCs w:val="20"/>
          <w:lang w:val="sk-SK"/>
        </w:rPr>
        <w:t xml:space="preserve"> ...................</w:t>
      </w:r>
    </w:p>
    <w:p w14:paraId="15DB4164" w14:textId="77777777" w:rsidR="00714C63" w:rsidRPr="008968E6" w:rsidRDefault="00714C63" w:rsidP="00714C63">
      <w:pPr>
        <w:jc w:val="both"/>
        <w:rPr>
          <w:rFonts w:cs="Arial"/>
          <w:color w:val="100028"/>
          <w:szCs w:val="20"/>
          <w:lang w:val="sk-SK"/>
        </w:rPr>
      </w:pPr>
    </w:p>
    <w:p w14:paraId="17684457" w14:textId="77777777" w:rsidR="00714C63" w:rsidRPr="008968E6" w:rsidRDefault="00714C63" w:rsidP="00714C63">
      <w:pPr>
        <w:jc w:val="both"/>
        <w:rPr>
          <w:rFonts w:cs="Arial"/>
          <w:color w:val="100028"/>
          <w:szCs w:val="20"/>
          <w:lang w:val="sk-SK"/>
        </w:rPr>
      </w:pPr>
    </w:p>
    <w:p w14:paraId="7513182A" w14:textId="5D776270" w:rsidR="000D2914" w:rsidRPr="006453BF" w:rsidRDefault="000D2914" w:rsidP="006453BF">
      <w:pPr>
        <w:rPr>
          <w:color w:val="0E003C"/>
          <w:lang w:val="sk-SK"/>
        </w:rPr>
      </w:pPr>
      <w:bookmarkStart w:id="17" w:name="_Hlk186798703"/>
      <w:r w:rsidRPr="008968E6">
        <w:rPr>
          <w:rFonts w:cs="Arial"/>
          <w:color w:val="0E003C"/>
          <w:szCs w:val="20"/>
          <w:lang w:val="sk-SK"/>
        </w:rPr>
        <w:t xml:space="preserve">  ...........................................                                                                    ...........................................</w:t>
      </w:r>
      <w:r w:rsidRPr="006453BF">
        <w:rPr>
          <w:color w:val="0E003C"/>
          <w:lang w:val="sk-SK"/>
        </w:rPr>
        <w:t xml:space="preserve">                                                                          </w:t>
      </w:r>
    </w:p>
    <w:p w14:paraId="2A85708D" w14:textId="77586579" w:rsidR="004440AA" w:rsidRPr="004440AA" w:rsidRDefault="000D2914" w:rsidP="00B10ECB">
      <w:pPr>
        <w:ind w:left="5664" w:hanging="5664"/>
        <w:rPr>
          <w:rFonts w:cs="Arial"/>
          <w:color w:val="0E003C"/>
          <w:szCs w:val="20"/>
          <w:lang w:val="sk-SK"/>
        </w:rPr>
      </w:pPr>
      <w:r w:rsidRPr="006453BF">
        <w:rPr>
          <w:color w:val="0E003C"/>
          <w:lang w:val="sk-SK"/>
        </w:rPr>
        <w:t xml:space="preserve"> </w:t>
      </w:r>
      <w:r w:rsidR="004440AA">
        <w:rPr>
          <w:color w:val="0E003C"/>
          <w:lang w:val="sk-SK"/>
        </w:rPr>
        <w:t xml:space="preserve"> </w:t>
      </w:r>
      <w:bookmarkStart w:id="18" w:name="_Hlk157368353"/>
      <w:r w:rsidR="004440AA">
        <w:rPr>
          <w:color w:val="0E003C"/>
          <w:lang w:val="sk-SK"/>
        </w:rPr>
        <w:t>24-pay s.r.o.</w:t>
      </w:r>
      <w:r w:rsidRPr="006453BF">
        <w:rPr>
          <w:color w:val="0E003C"/>
          <w:lang w:val="sk-SK"/>
        </w:rPr>
        <w:tab/>
      </w:r>
      <w:r w:rsidRPr="006453BF">
        <w:rPr>
          <w:color w:val="0E003C"/>
          <w:lang w:val="sk-SK"/>
        </w:rPr>
        <w:tab/>
      </w:r>
      <w:r w:rsidRPr="006453BF">
        <w:rPr>
          <w:color w:val="0E003C"/>
          <w:lang w:val="sk-SK"/>
        </w:rPr>
        <w:tab/>
      </w:r>
      <w:r w:rsidRPr="006453BF">
        <w:rPr>
          <w:color w:val="0E003C"/>
          <w:lang w:val="sk-SK"/>
        </w:rPr>
        <w:tab/>
      </w:r>
      <w:r w:rsidRPr="006453BF">
        <w:rPr>
          <w:color w:val="0E003C"/>
          <w:lang w:val="sk-SK"/>
        </w:rPr>
        <w:tab/>
      </w:r>
      <w:r w:rsidRPr="006453BF">
        <w:rPr>
          <w:color w:val="0E003C"/>
          <w:lang w:val="sk-SK"/>
        </w:rPr>
        <w:tab/>
        <w:t xml:space="preserve">                </w:t>
      </w:r>
      <w:r w:rsidRPr="008968E6">
        <w:rPr>
          <w:rFonts w:cs="Arial"/>
          <w:color w:val="0E003C"/>
          <w:szCs w:val="20"/>
          <w:lang w:val="sk-SK"/>
        </w:rPr>
        <w:t xml:space="preserve"> </w:t>
      </w:r>
      <w:r w:rsidR="004440AA">
        <w:rPr>
          <w:rFonts w:cs="Arial"/>
          <w:color w:val="0E003C"/>
          <w:szCs w:val="20"/>
          <w:lang w:val="sk-SK"/>
        </w:rPr>
        <w:t xml:space="preserve">            meno a priezvisko podpisujúceho za klienta</w:t>
      </w:r>
    </w:p>
    <w:p w14:paraId="3BF86C08" w14:textId="77777777" w:rsidR="000D2914" w:rsidRPr="006453BF" w:rsidRDefault="000D2914" w:rsidP="000D2914">
      <w:pPr>
        <w:rPr>
          <w:color w:val="0E003C"/>
          <w:lang w:val="sk-SK"/>
        </w:rPr>
      </w:pPr>
    </w:p>
    <w:p w14:paraId="445532DE" w14:textId="77777777" w:rsidR="000D2914" w:rsidRPr="006453BF" w:rsidRDefault="000D2914" w:rsidP="000D2914">
      <w:pPr>
        <w:rPr>
          <w:color w:val="0E003C"/>
          <w:lang w:val="sk-SK"/>
        </w:rPr>
      </w:pPr>
    </w:p>
    <w:p w14:paraId="730E641F" w14:textId="77777777" w:rsidR="000D2914" w:rsidRPr="006453BF" w:rsidRDefault="000D2914" w:rsidP="000D2914">
      <w:pPr>
        <w:rPr>
          <w:color w:val="0E003C"/>
          <w:lang w:val="sk-SK"/>
        </w:rPr>
      </w:pPr>
    </w:p>
    <w:p w14:paraId="0A23E3E3" w14:textId="77777777" w:rsidR="000D2914" w:rsidRPr="008968E6" w:rsidRDefault="000D2914" w:rsidP="000D2914">
      <w:pPr>
        <w:ind w:left="5664" w:firstLine="708"/>
        <w:rPr>
          <w:rFonts w:cs="Arial"/>
          <w:color w:val="0E003C"/>
          <w:szCs w:val="20"/>
          <w:lang w:val="sk-SK"/>
        </w:rPr>
      </w:pPr>
      <w:r w:rsidRPr="008968E6">
        <w:rPr>
          <w:rFonts w:cs="Arial"/>
          <w:color w:val="0E003C"/>
          <w:szCs w:val="20"/>
          <w:lang w:val="sk-SK"/>
        </w:rPr>
        <w:t xml:space="preserve">...........................................                                                                          </w:t>
      </w:r>
    </w:p>
    <w:p w14:paraId="25671DD7" w14:textId="00E1864A" w:rsidR="00F53AFE" w:rsidRPr="00B77E29" w:rsidRDefault="000D2914" w:rsidP="00F53AFE">
      <w:pPr>
        <w:rPr>
          <w:rFonts w:ascii="Preto Sans 24pay" w:hAnsi="Preto Sans 24pay"/>
          <w:color w:val="100028"/>
          <w:lang w:val="sk-SK"/>
        </w:rPr>
      </w:pP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Pr="008968E6">
        <w:rPr>
          <w:rFonts w:cs="Arial"/>
          <w:color w:val="0E003C"/>
          <w:szCs w:val="20"/>
          <w:lang w:val="sk-SK"/>
        </w:rPr>
        <w:tab/>
      </w:r>
      <w:r w:rsidR="004440AA">
        <w:rPr>
          <w:rFonts w:cs="Arial"/>
          <w:color w:val="0E003C"/>
          <w:szCs w:val="20"/>
          <w:lang w:val="sk-SK"/>
        </w:rPr>
        <w:t>meno a priezvisko podpisujúceho za klienta</w:t>
      </w:r>
      <w:bookmarkEnd w:id="17"/>
      <w:bookmarkEnd w:id="18"/>
    </w:p>
    <w:sectPr w:rsidR="00F53AFE" w:rsidRPr="00B77E29" w:rsidSect="00BA3033">
      <w:headerReference w:type="first" r:id="rId22"/>
      <w:pgSz w:w="11906" w:h="16838"/>
      <w:pgMar w:top="1440" w:right="1080" w:bottom="1440" w:left="1080" w:header="851" w:footer="863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253E" w14:textId="77777777" w:rsidR="00F06677" w:rsidRDefault="00F06677" w:rsidP="00714C63">
      <w:r>
        <w:separator/>
      </w:r>
    </w:p>
  </w:endnote>
  <w:endnote w:type="continuationSeparator" w:id="0">
    <w:p w14:paraId="78EC26DA" w14:textId="77777777" w:rsidR="00F06677" w:rsidRDefault="00F06677" w:rsidP="00714C63">
      <w:r>
        <w:continuationSeparator/>
      </w:r>
    </w:p>
  </w:endnote>
  <w:endnote w:type="continuationNotice" w:id="1">
    <w:p w14:paraId="637C2798" w14:textId="77777777" w:rsidR="00F06677" w:rsidRDefault="00F06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eto Sans 24pay">
    <w:altName w:val="Calibri"/>
    <w:charset w:val="EE"/>
    <w:family w:val="auto"/>
    <w:pitch w:val="variable"/>
    <w:sig w:usb0="A00000BF" w:usb1="5000A47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to Serif 24pay">
    <w:altName w:val="Calibri"/>
    <w:charset w:val="EE"/>
    <w:family w:val="auto"/>
    <w:pitch w:val="variable"/>
    <w:sig w:usb0="00000001" w:usb1="5000A47B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72B" w14:textId="77777777" w:rsidR="00234A9A" w:rsidRDefault="00234A9A" w:rsidP="00C84103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4"/>
      <w:gridCol w:w="1984"/>
      <w:gridCol w:w="284"/>
      <w:gridCol w:w="2410"/>
      <w:gridCol w:w="3118"/>
    </w:tblGrid>
    <w:tr w:rsidR="00234A9A" w:rsidRPr="00BC7032" w14:paraId="3C42E619" w14:textId="77777777" w:rsidTr="00B33C1E">
      <w:trPr>
        <w:trHeight w:val="142"/>
      </w:trPr>
      <w:tc>
        <w:tcPr>
          <w:tcW w:w="1809" w:type="dxa"/>
          <w:tcBorders>
            <w:right w:val="single" w:sz="4" w:space="0" w:color="auto"/>
          </w:tcBorders>
        </w:tcPr>
        <w:p w14:paraId="580CEB00" w14:textId="1E951104" w:rsidR="00234A9A" w:rsidRPr="00A61E22" w:rsidRDefault="00234A9A" w:rsidP="00543423">
          <w:pPr>
            <w:pStyle w:val="Pta"/>
            <w:rPr>
              <w:rFonts w:cs="Arial"/>
              <w:sz w:val="14"/>
            </w:rPr>
          </w:pPr>
          <w:r>
            <w:rPr>
              <w:rFonts w:cs="Arial"/>
              <w:b/>
              <w:sz w:val="14"/>
              <w:szCs w:val="20"/>
            </w:rPr>
            <w:t>24-pay s.r.o.</w:t>
          </w:r>
          <w:r w:rsidRPr="00A61E22">
            <w:rPr>
              <w:rFonts w:cs="Arial"/>
              <w:b/>
              <w:sz w:val="14"/>
              <w:szCs w:val="20"/>
            </w:rPr>
            <w:t xml:space="preserve">                    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02A032B3" w14:textId="77777777" w:rsidR="00234A9A" w:rsidRPr="00A61E22" w:rsidRDefault="00234A9A" w:rsidP="00543423">
          <w:pPr>
            <w:pStyle w:val="Pta"/>
            <w:rPr>
              <w:rFonts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56C5AC62" w14:textId="77777777" w:rsidR="00234A9A" w:rsidRPr="00A61E22" w:rsidRDefault="00234A9A" w:rsidP="00543423">
          <w:pPr>
            <w:pStyle w:val="Pta"/>
            <w:jc w:val="center"/>
            <w:rPr>
              <w:rFonts w:cs="Arial"/>
              <w:sz w:val="14"/>
            </w:rPr>
          </w:pPr>
          <w:r w:rsidRPr="00A61E22">
            <w:rPr>
              <w:rFonts w:cs="Arial"/>
              <w:sz w:val="14"/>
              <w:szCs w:val="18"/>
            </w:rPr>
            <w:t xml:space="preserve">tel.: </w:t>
          </w:r>
          <w:r w:rsidRPr="003D711F">
            <w:rPr>
              <w:rFonts w:cs="Arial"/>
              <w:sz w:val="14"/>
              <w:szCs w:val="18"/>
            </w:rPr>
            <w:t>+421 911 025 039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7872FDA6" w14:textId="77777777" w:rsidR="00234A9A" w:rsidRPr="00A61E22" w:rsidRDefault="00234A9A" w:rsidP="00543423">
          <w:pPr>
            <w:pStyle w:val="Pta"/>
            <w:jc w:val="center"/>
            <w:rPr>
              <w:rFonts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6E79B62C" w14:textId="468ACCBA" w:rsidR="00234A9A" w:rsidRPr="006A5E46" w:rsidRDefault="00234A9A" w:rsidP="00543423">
          <w:pPr>
            <w:pStyle w:val="Pta"/>
            <w:jc w:val="center"/>
            <w:rPr>
              <w:rFonts w:cs="Arial"/>
              <w:sz w:val="14"/>
              <w:szCs w:val="18"/>
            </w:rPr>
          </w:pPr>
          <w:r w:rsidRPr="00A61E22">
            <w:rPr>
              <w:rFonts w:cs="Arial"/>
              <w:sz w:val="14"/>
              <w:szCs w:val="18"/>
            </w:rPr>
            <w:t>IČO: 44 002</w:t>
          </w:r>
          <w:r>
            <w:rPr>
              <w:rFonts w:cs="Arial"/>
              <w:sz w:val="14"/>
              <w:szCs w:val="18"/>
            </w:rPr>
            <w:t> </w:t>
          </w:r>
          <w:r w:rsidRPr="00A61E22">
            <w:rPr>
              <w:rFonts w:cs="Arial"/>
              <w:sz w:val="14"/>
              <w:szCs w:val="18"/>
            </w:rPr>
            <w:t>602</w:t>
          </w:r>
          <w:r>
            <w:rPr>
              <w:rFonts w:cs="Arial"/>
              <w:sz w:val="14"/>
              <w:szCs w:val="18"/>
            </w:rPr>
            <w:t xml:space="preserve"> </w:t>
          </w:r>
          <w:r w:rsidRPr="00A61E22">
            <w:rPr>
              <w:rFonts w:cs="Arial"/>
              <w:sz w:val="14"/>
              <w:szCs w:val="18"/>
            </w:rPr>
            <w:t>DIČ: 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4E4EB357" w14:textId="77777777" w:rsidR="00234A9A" w:rsidRPr="00A61E22" w:rsidRDefault="00234A9A" w:rsidP="00543423">
          <w:pPr>
            <w:pStyle w:val="Pta"/>
            <w:jc w:val="right"/>
            <w:rPr>
              <w:rFonts w:cs="Arial"/>
              <w:sz w:val="14"/>
              <w:szCs w:val="20"/>
            </w:rPr>
          </w:pPr>
          <w:r w:rsidRPr="00A61E22">
            <w:rPr>
              <w:rFonts w:cs="Arial"/>
              <w:sz w:val="14"/>
              <w:szCs w:val="18"/>
            </w:rPr>
            <w:t>OR OS Žilina, oddiel: Sro, vložka č.: 20187/L</w:t>
          </w:r>
        </w:p>
      </w:tc>
    </w:tr>
    <w:tr w:rsidR="00234A9A" w:rsidRPr="0065492C" w14:paraId="71DD2074" w14:textId="77777777" w:rsidTr="00B33C1E">
      <w:tc>
        <w:tcPr>
          <w:tcW w:w="1809" w:type="dxa"/>
          <w:tcBorders>
            <w:right w:val="single" w:sz="4" w:space="0" w:color="auto"/>
          </w:tcBorders>
        </w:tcPr>
        <w:p w14:paraId="6D823096" w14:textId="77777777" w:rsidR="00234A9A" w:rsidRPr="006A5E46" w:rsidRDefault="00234A9A" w:rsidP="00543423">
          <w:pPr>
            <w:pStyle w:val="Pta"/>
            <w:rPr>
              <w:rFonts w:cs="Arial"/>
              <w:sz w:val="14"/>
              <w:szCs w:val="18"/>
            </w:rPr>
          </w:pPr>
          <w:r w:rsidRPr="00A61E22">
            <w:rPr>
              <w:rFonts w:cs="Arial"/>
              <w:sz w:val="14"/>
              <w:szCs w:val="18"/>
            </w:rPr>
            <w:t xml:space="preserve">Kálov 356, 010 01 Žilina    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368ECCB9" w14:textId="77777777" w:rsidR="00234A9A" w:rsidRPr="00A61E22" w:rsidRDefault="00234A9A" w:rsidP="00543423">
          <w:pPr>
            <w:pStyle w:val="Pta"/>
            <w:rPr>
              <w:rFonts w:cs="Arial"/>
              <w:sz w:val="14"/>
            </w:rPr>
          </w:pPr>
        </w:p>
      </w:tc>
      <w:tc>
        <w:tcPr>
          <w:tcW w:w="1984" w:type="dxa"/>
          <w:tcBorders>
            <w:right w:val="single" w:sz="4" w:space="0" w:color="auto"/>
          </w:tcBorders>
        </w:tcPr>
        <w:p w14:paraId="1F50B425" w14:textId="77777777" w:rsidR="00234A9A" w:rsidRPr="00A61E22" w:rsidRDefault="00234A9A" w:rsidP="00543423">
          <w:pPr>
            <w:pStyle w:val="Pta"/>
            <w:jc w:val="center"/>
            <w:rPr>
              <w:rFonts w:cs="Arial"/>
              <w:sz w:val="14"/>
            </w:rPr>
          </w:pPr>
          <w:r w:rsidRPr="00A61E22">
            <w:rPr>
              <w:rFonts w:cs="Arial"/>
              <w:sz w:val="14"/>
              <w:szCs w:val="18"/>
            </w:rPr>
            <w:t xml:space="preserve">mail: </w:t>
          </w:r>
          <w:r>
            <w:rPr>
              <w:rFonts w:cs="Arial"/>
              <w:sz w:val="14"/>
              <w:szCs w:val="18"/>
            </w:rPr>
            <w:t>sales</w:t>
          </w:r>
          <w:r w:rsidRPr="00A61E22">
            <w:rPr>
              <w:rFonts w:cs="Arial"/>
              <w:sz w:val="14"/>
              <w:szCs w:val="18"/>
            </w:rPr>
            <w:t>@24-pay.</w:t>
          </w:r>
          <w:r>
            <w:rPr>
              <w:rFonts w:cs="Arial"/>
              <w:sz w:val="14"/>
              <w:szCs w:val="18"/>
            </w:rPr>
            <w:t>sk</w:t>
          </w:r>
        </w:p>
      </w:tc>
      <w:tc>
        <w:tcPr>
          <w:tcW w:w="284" w:type="dxa"/>
          <w:tcBorders>
            <w:left w:val="single" w:sz="4" w:space="0" w:color="auto"/>
          </w:tcBorders>
        </w:tcPr>
        <w:p w14:paraId="761BA83C" w14:textId="77777777" w:rsidR="00234A9A" w:rsidRPr="00A61E22" w:rsidRDefault="00234A9A" w:rsidP="00543423">
          <w:pPr>
            <w:pStyle w:val="Pta"/>
            <w:jc w:val="center"/>
            <w:rPr>
              <w:rFonts w:cs="Arial"/>
              <w:sz w:val="14"/>
            </w:rPr>
          </w:pPr>
        </w:p>
      </w:tc>
      <w:tc>
        <w:tcPr>
          <w:tcW w:w="2410" w:type="dxa"/>
          <w:tcBorders>
            <w:right w:val="single" w:sz="4" w:space="0" w:color="auto"/>
          </w:tcBorders>
        </w:tcPr>
        <w:p w14:paraId="1E11F9DD" w14:textId="77777777" w:rsidR="00234A9A" w:rsidRPr="00A61E22" w:rsidRDefault="00234A9A" w:rsidP="00543423">
          <w:pPr>
            <w:pStyle w:val="Pta"/>
            <w:jc w:val="center"/>
            <w:rPr>
              <w:rFonts w:cs="Arial"/>
              <w:sz w:val="14"/>
            </w:rPr>
          </w:pPr>
          <w:r w:rsidRPr="00A61E22">
            <w:rPr>
              <w:rFonts w:cs="Arial"/>
              <w:sz w:val="14"/>
              <w:szCs w:val="18"/>
            </w:rPr>
            <w:t>IČ DPH: SK2022539948</w:t>
          </w:r>
        </w:p>
      </w:tc>
      <w:tc>
        <w:tcPr>
          <w:tcW w:w="3118" w:type="dxa"/>
          <w:tcBorders>
            <w:left w:val="single" w:sz="4" w:space="0" w:color="auto"/>
          </w:tcBorders>
        </w:tcPr>
        <w:p w14:paraId="32AB54B3" w14:textId="77777777" w:rsidR="00234A9A" w:rsidRPr="00A61E22" w:rsidRDefault="00234A9A" w:rsidP="00543423">
          <w:pPr>
            <w:pStyle w:val="Pta"/>
            <w:jc w:val="right"/>
            <w:rPr>
              <w:rFonts w:cs="Arial"/>
              <w:sz w:val="14"/>
            </w:rPr>
          </w:pPr>
          <w:r w:rsidRPr="00A61E22">
            <w:rPr>
              <w:rFonts w:cs="Arial"/>
              <w:sz w:val="14"/>
              <w:szCs w:val="18"/>
            </w:rPr>
            <w:t>povolenie NBS: ODB-8835-5/2012</w:t>
          </w:r>
        </w:p>
      </w:tc>
    </w:tr>
  </w:tbl>
  <w:p w14:paraId="67239810" w14:textId="31EF530B" w:rsidR="00234A9A" w:rsidRPr="00B744F0" w:rsidRDefault="000A27B9" w:rsidP="00543423">
    <w:pPr>
      <w:pStyle w:val="Pta"/>
      <w:tabs>
        <w:tab w:val="right" w:pos="9746"/>
      </w:tabs>
      <w:rPr>
        <w:rFonts w:ascii="Preto Serif 24pay" w:hAnsi="Preto Serif 24pay"/>
        <w:sz w:val="18"/>
      </w:rPr>
    </w:pPr>
    <w:r w:rsidRPr="00772336">
      <w:rPr>
        <w:rFonts w:cs="Arial"/>
        <w:noProof/>
        <w:sz w:val="18"/>
        <w:szCs w:val="18"/>
        <w:lang w:val="sk-SK" w:eastAsia="sk-SK" w:bidi="ar-SA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551A6FC" wp14:editId="05DEA61C">
              <wp:simplePos x="0" y="0"/>
              <wp:positionH relativeFrom="column">
                <wp:posOffset>6141720</wp:posOffset>
              </wp:positionH>
              <wp:positionV relativeFrom="paragraph">
                <wp:posOffset>-516890</wp:posOffset>
              </wp:positionV>
              <wp:extent cx="998220" cy="297180"/>
              <wp:effectExtent l="7620" t="0" r="0" b="0"/>
              <wp:wrapSquare wrapText="bothSides"/>
              <wp:docPr id="14013735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822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35A64" w14:textId="77777777" w:rsidR="000A27B9" w:rsidRPr="00772336" w:rsidRDefault="000A27B9" w:rsidP="000A27B9">
                          <w:pPr>
                            <w:rPr>
                              <w:sz w:val="14"/>
                              <w:szCs w:val="14"/>
                              <w:lang w:val="sk-SK"/>
                            </w:rPr>
                          </w:pPr>
                          <w:r w:rsidRPr="0065492C">
                            <w:rPr>
                              <w:sz w:val="14"/>
                              <w:szCs w:val="14"/>
                              <w:lang w:val="sk-SK"/>
                            </w:rPr>
                            <w:t>08/03/2026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1A6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3.6pt;margin-top:-40.7pt;width:78.6pt;height:23.4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" stroked="f">
              <v:textbox>
                <w:txbxContent>
                  <w:p w14:paraId="0B435A64" w14:textId="77777777" w:rsidR="000A27B9" w:rsidRPr="00772336" w:rsidRDefault="000A27B9" w:rsidP="000A27B9">
                    <w:pPr>
                      <w:rPr>
                        <w:sz w:val="14"/>
                        <w:szCs w:val="14"/>
                        <w:lang w:val="sk-SK"/>
                      </w:rPr>
                    </w:pPr>
                    <w:r w:rsidRPr="0065492C">
                      <w:rPr>
                        <w:sz w:val="14"/>
                        <w:szCs w:val="14"/>
                        <w:lang w:val="sk-SK"/>
                      </w:rPr>
                      <w:t>08/03/2026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34A9A">
      <w:rPr>
        <w:rFonts w:ascii="Preto Serif 24pay" w:hAnsi="Preto Serif 24pay"/>
        <w:sz w:val="18"/>
        <w:szCs w:val="20"/>
      </w:rPr>
      <w:tab/>
    </w:r>
    <w:r w:rsidR="00234A9A" w:rsidRPr="000769CF">
      <w:rPr>
        <w:rFonts w:ascii="Preto Serif 24pay" w:hAnsi="Preto Serif 24pay"/>
        <w:sz w:val="18"/>
        <w:szCs w:val="20"/>
      </w:rPr>
      <w:tab/>
    </w:r>
    <w:r w:rsidR="00234A9A" w:rsidRPr="00023477">
      <w:rPr>
        <w:rFonts w:cs="Arial"/>
        <w:sz w:val="18"/>
        <w:szCs w:val="20"/>
      </w:rPr>
      <w:fldChar w:fldCharType="begin"/>
    </w:r>
    <w:r w:rsidR="00234A9A" w:rsidRPr="00023477">
      <w:rPr>
        <w:rFonts w:cs="Arial"/>
        <w:sz w:val="18"/>
        <w:szCs w:val="20"/>
      </w:rPr>
      <w:instrText xml:space="preserve"> PAGE </w:instrText>
    </w:r>
    <w:r w:rsidR="00234A9A" w:rsidRPr="00023477">
      <w:rPr>
        <w:rFonts w:cs="Arial"/>
        <w:sz w:val="18"/>
        <w:szCs w:val="20"/>
      </w:rPr>
      <w:fldChar w:fldCharType="separate"/>
    </w:r>
    <w:r w:rsidR="00C048A7">
      <w:rPr>
        <w:rFonts w:cs="Arial"/>
        <w:noProof/>
        <w:sz w:val="18"/>
        <w:szCs w:val="20"/>
      </w:rPr>
      <w:t>3</w:t>
    </w:r>
    <w:r w:rsidR="00234A9A" w:rsidRPr="00023477">
      <w:rPr>
        <w:rFonts w:cs="Arial"/>
        <w:sz w:val="18"/>
        <w:szCs w:val="20"/>
      </w:rPr>
      <w:fldChar w:fldCharType="end"/>
    </w:r>
    <w:r w:rsidR="00234A9A" w:rsidRPr="00023477">
      <w:rPr>
        <w:rFonts w:cs="Arial"/>
        <w:sz w:val="18"/>
        <w:szCs w:val="20"/>
      </w:rPr>
      <w:t xml:space="preserve"> / </w:t>
    </w:r>
    <w:r w:rsidR="00234A9A" w:rsidRPr="00023477">
      <w:rPr>
        <w:rFonts w:cs="Arial"/>
        <w:sz w:val="18"/>
        <w:szCs w:val="20"/>
      </w:rPr>
      <w:fldChar w:fldCharType="begin"/>
    </w:r>
    <w:r w:rsidR="00234A9A" w:rsidRPr="00023477">
      <w:rPr>
        <w:rFonts w:cs="Arial"/>
        <w:sz w:val="18"/>
        <w:szCs w:val="20"/>
      </w:rPr>
      <w:instrText xml:space="preserve"> NUMPAGES </w:instrText>
    </w:r>
    <w:r w:rsidR="00234A9A" w:rsidRPr="00023477">
      <w:rPr>
        <w:rFonts w:cs="Arial"/>
        <w:sz w:val="18"/>
        <w:szCs w:val="20"/>
      </w:rPr>
      <w:fldChar w:fldCharType="separate"/>
    </w:r>
    <w:r w:rsidR="00C048A7">
      <w:rPr>
        <w:rFonts w:cs="Arial"/>
        <w:noProof/>
        <w:sz w:val="18"/>
        <w:szCs w:val="20"/>
      </w:rPr>
      <w:t>8</w:t>
    </w:r>
    <w:r w:rsidR="00234A9A" w:rsidRPr="00023477">
      <w:rPr>
        <w:rFonts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2569" w14:textId="3B4D1499" w:rsidR="00234A9A" w:rsidRDefault="00234A9A" w:rsidP="008F679A">
    <w:pPr>
      <w:pStyle w:val="Pta"/>
      <w:jc w:val="right"/>
      <w:rPr>
        <w:rFonts w:ascii="Preto Sans 24pay" w:hAnsi="Preto Sans 24pay"/>
      </w:rPr>
    </w:pPr>
  </w:p>
  <w:sdt>
    <w:sdtPr>
      <w:rPr>
        <w:rFonts w:ascii="Preto Sans 24pay" w:hAnsi="Preto Sans 24pay"/>
      </w:rPr>
      <w:id w:val="76797163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EAF92DC" w14:textId="171BF326" w:rsidR="00234A9A" w:rsidRDefault="00234A9A" w:rsidP="008F679A">
        <w:pPr>
          <w:pStyle w:val="Pta"/>
          <w:jc w:val="right"/>
          <w:rPr>
            <w:rFonts w:ascii="Preto Sans 24pay" w:hAnsi="Preto Sans 24pay"/>
            <w:noProof/>
            <w:sz w:val="16"/>
            <w:lang w:val="sk-SK" w:eastAsia="sk-SK" w:bidi="ar-SA"/>
          </w:rPr>
        </w:pPr>
        <w:r w:rsidRPr="00772336">
          <w:rPr>
            <w:rFonts w:cs="Arial"/>
            <w:noProof/>
            <w:sz w:val="18"/>
            <w:szCs w:val="18"/>
            <w:lang w:val="sk-SK" w:eastAsia="sk-SK" w:bidi="ar-SA"/>
          </w:rPr>
          <mc:AlternateContent>
            <mc:Choice Requires="wps">
              <w:drawing>
                <wp:anchor distT="45720" distB="45720" distL="114300" distR="114300" simplePos="0" relativeHeight="251688960" behindDoc="0" locked="0" layoutInCell="1" allowOverlap="1" wp14:anchorId="255F8C51" wp14:editId="68B10B4A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312420</wp:posOffset>
                  </wp:positionV>
                  <wp:extent cx="998220" cy="297180"/>
                  <wp:effectExtent l="7620" t="0" r="0" b="0"/>
                  <wp:wrapSquare wrapText="bothSides"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99822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9CA3D" w14:textId="5426704E" w:rsidR="00234A9A" w:rsidRPr="00772336" w:rsidRDefault="00F76C87" w:rsidP="006371F0">
                              <w:pPr>
                                <w:rPr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6549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0</w:t>
                              </w:r>
                              <w:r w:rsidR="005A6601" w:rsidRPr="006549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8</w:t>
                              </w:r>
                              <w:r w:rsidR="00234A9A" w:rsidRPr="006549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/</w:t>
                              </w:r>
                              <w:r w:rsidR="005A6601" w:rsidRPr="006549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03/2026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55F8C5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75.8pt;margin-top:24.6pt;width:78.6pt;height:23.4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" stroked="f">
                  <v:textbox>
                    <w:txbxContent>
                      <w:p w14:paraId="3929CA3D" w14:textId="5426704E" w:rsidR="00234A9A" w:rsidRPr="00772336" w:rsidRDefault="00F76C87" w:rsidP="006371F0">
                        <w:pPr>
                          <w:rPr>
                            <w:sz w:val="14"/>
                            <w:szCs w:val="14"/>
                            <w:lang w:val="sk-SK"/>
                          </w:rPr>
                        </w:pPr>
                        <w:r w:rsidRPr="0065492C">
                          <w:rPr>
                            <w:sz w:val="14"/>
                            <w:szCs w:val="14"/>
                            <w:lang w:val="sk-SK"/>
                          </w:rPr>
                          <w:t>0</w:t>
                        </w:r>
                        <w:r w:rsidR="005A6601" w:rsidRPr="0065492C">
                          <w:rPr>
                            <w:sz w:val="14"/>
                            <w:szCs w:val="14"/>
                            <w:lang w:val="sk-SK"/>
                          </w:rPr>
                          <w:t>8</w:t>
                        </w:r>
                        <w:r w:rsidR="00234A9A" w:rsidRPr="0065492C">
                          <w:rPr>
                            <w:sz w:val="14"/>
                            <w:szCs w:val="14"/>
                            <w:lang w:val="sk-SK"/>
                          </w:rPr>
                          <w:t>/</w:t>
                        </w:r>
                        <w:r w:rsidR="005A6601" w:rsidRPr="0065492C">
                          <w:rPr>
                            <w:sz w:val="14"/>
                            <w:szCs w:val="14"/>
                            <w:lang w:val="sk-SK"/>
                          </w:rPr>
                          <w:t>03/2026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tbl>
        <w:tblPr>
          <w:tblStyle w:val="Mriekatabuky"/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809"/>
          <w:gridCol w:w="284"/>
          <w:gridCol w:w="1984"/>
          <w:gridCol w:w="284"/>
          <w:gridCol w:w="2410"/>
          <w:gridCol w:w="3118"/>
        </w:tblGrid>
        <w:tr w:rsidR="00234A9A" w:rsidRPr="00BC7032" w14:paraId="5D86DEC1" w14:textId="77777777" w:rsidTr="00605A97">
          <w:trPr>
            <w:trHeight w:val="142"/>
          </w:trPr>
          <w:tc>
            <w:tcPr>
              <w:tcW w:w="1809" w:type="dxa"/>
              <w:tcBorders>
                <w:right w:val="single" w:sz="4" w:space="0" w:color="auto"/>
              </w:tcBorders>
            </w:tcPr>
            <w:p w14:paraId="072E500F" w14:textId="77777777" w:rsidR="00234A9A" w:rsidRPr="00A61E22" w:rsidRDefault="00234A9A" w:rsidP="00B44E34">
              <w:pPr>
                <w:pStyle w:val="Pta"/>
                <w:rPr>
                  <w:rFonts w:cs="Arial"/>
                  <w:sz w:val="14"/>
                </w:rPr>
              </w:pPr>
              <w:bookmarkStart w:id="3" w:name="_Hlk153922286"/>
              <w:r>
                <w:rPr>
                  <w:rFonts w:cs="Arial"/>
                  <w:b/>
                  <w:sz w:val="14"/>
                  <w:szCs w:val="20"/>
                </w:rPr>
                <w:t>24-pay s.r.o.</w:t>
              </w:r>
              <w:r w:rsidRPr="00A61E22">
                <w:rPr>
                  <w:rFonts w:cs="Arial"/>
                  <w:b/>
                  <w:sz w:val="14"/>
                  <w:szCs w:val="20"/>
                </w:rPr>
                <w:t xml:space="preserve">                        </w:t>
              </w:r>
            </w:p>
          </w:tc>
          <w:tc>
            <w:tcPr>
              <w:tcW w:w="284" w:type="dxa"/>
              <w:tcBorders>
                <w:left w:val="single" w:sz="4" w:space="0" w:color="auto"/>
              </w:tcBorders>
            </w:tcPr>
            <w:p w14:paraId="16C20DDE" w14:textId="77777777" w:rsidR="00234A9A" w:rsidRPr="00A61E22" w:rsidRDefault="00234A9A" w:rsidP="00B44E34">
              <w:pPr>
                <w:pStyle w:val="Pta"/>
                <w:rPr>
                  <w:rFonts w:cs="Arial"/>
                  <w:sz w:val="14"/>
                </w:rPr>
              </w:pPr>
            </w:p>
          </w:tc>
          <w:tc>
            <w:tcPr>
              <w:tcW w:w="1984" w:type="dxa"/>
              <w:tcBorders>
                <w:right w:val="single" w:sz="4" w:space="0" w:color="auto"/>
              </w:tcBorders>
            </w:tcPr>
            <w:p w14:paraId="2D9ABCE4" w14:textId="230E7D7A" w:rsidR="00234A9A" w:rsidRPr="00A61E22" w:rsidRDefault="00234A9A" w:rsidP="00B44E34">
              <w:pPr>
                <w:pStyle w:val="Pta"/>
                <w:jc w:val="center"/>
                <w:rPr>
                  <w:rFonts w:cs="Arial"/>
                  <w:sz w:val="14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 xml:space="preserve">tel.: </w:t>
              </w:r>
              <w:r w:rsidRPr="003D711F">
                <w:rPr>
                  <w:rFonts w:cs="Arial"/>
                  <w:sz w:val="14"/>
                  <w:szCs w:val="18"/>
                </w:rPr>
                <w:t>+421 911 025 039</w:t>
              </w:r>
            </w:p>
          </w:tc>
          <w:tc>
            <w:tcPr>
              <w:tcW w:w="284" w:type="dxa"/>
              <w:tcBorders>
                <w:left w:val="single" w:sz="4" w:space="0" w:color="auto"/>
              </w:tcBorders>
            </w:tcPr>
            <w:p w14:paraId="244D35FF" w14:textId="77777777" w:rsidR="00234A9A" w:rsidRPr="00A61E22" w:rsidRDefault="00234A9A" w:rsidP="00B44E34">
              <w:pPr>
                <w:pStyle w:val="Pta"/>
                <w:jc w:val="center"/>
                <w:rPr>
                  <w:rFonts w:cs="Arial"/>
                  <w:sz w:val="14"/>
                </w:rPr>
              </w:pPr>
            </w:p>
          </w:tc>
          <w:tc>
            <w:tcPr>
              <w:tcW w:w="2410" w:type="dxa"/>
              <w:tcBorders>
                <w:right w:val="single" w:sz="4" w:space="0" w:color="auto"/>
              </w:tcBorders>
            </w:tcPr>
            <w:p w14:paraId="411D2FD5" w14:textId="77777777" w:rsidR="00234A9A" w:rsidRPr="006A5E46" w:rsidRDefault="00234A9A" w:rsidP="00B44E34">
              <w:pPr>
                <w:pStyle w:val="Pta"/>
                <w:jc w:val="center"/>
                <w:rPr>
                  <w:rFonts w:cs="Arial"/>
                  <w:sz w:val="14"/>
                  <w:szCs w:val="18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>IČO: 44 002</w:t>
              </w:r>
              <w:r>
                <w:rPr>
                  <w:rFonts w:cs="Arial"/>
                  <w:sz w:val="14"/>
                  <w:szCs w:val="18"/>
                </w:rPr>
                <w:t> </w:t>
              </w:r>
              <w:r w:rsidRPr="00A61E22">
                <w:rPr>
                  <w:rFonts w:cs="Arial"/>
                  <w:sz w:val="14"/>
                  <w:szCs w:val="18"/>
                </w:rPr>
                <w:t>602</w:t>
              </w:r>
              <w:r>
                <w:rPr>
                  <w:rFonts w:cs="Arial"/>
                  <w:sz w:val="14"/>
                  <w:szCs w:val="18"/>
                </w:rPr>
                <w:t xml:space="preserve"> </w:t>
              </w:r>
              <w:r w:rsidRPr="00A61E22">
                <w:rPr>
                  <w:rFonts w:cs="Arial"/>
                  <w:sz w:val="14"/>
                  <w:szCs w:val="18"/>
                </w:rPr>
                <w:t>DIČ: 2022539948</w:t>
              </w:r>
            </w:p>
          </w:tc>
          <w:tc>
            <w:tcPr>
              <w:tcW w:w="3118" w:type="dxa"/>
              <w:tcBorders>
                <w:left w:val="single" w:sz="4" w:space="0" w:color="auto"/>
              </w:tcBorders>
            </w:tcPr>
            <w:p w14:paraId="17C0E110" w14:textId="77777777" w:rsidR="00234A9A" w:rsidRPr="00A61E22" w:rsidRDefault="00234A9A" w:rsidP="00B744F0">
              <w:pPr>
                <w:pStyle w:val="Pta"/>
                <w:jc w:val="right"/>
                <w:rPr>
                  <w:rFonts w:cs="Arial"/>
                  <w:sz w:val="14"/>
                  <w:szCs w:val="20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>OR OS Žilina, oddiel: Sro, vložka č.: 20187/L</w:t>
              </w:r>
            </w:p>
          </w:tc>
        </w:tr>
        <w:tr w:rsidR="00234A9A" w:rsidRPr="00BC7032" w14:paraId="430BEBC9" w14:textId="77777777" w:rsidTr="00605A97">
          <w:tc>
            <w:tcPr>
              <w:tcW w:w="1809" w:type="dxa"/>
              <w:tcBorders>
                <w:right w:val="single" w:sz="4" w:space="0" w:color="auto"/>
              </w:tcBorders>
            </w:tcPr>
            <w:p w14:paraId="1A1C77F2" w14:textId="7DF08264" w:rsidR="00234A9A" w:rsidRPr="006A5E46" w:rsidRDefault="00234A9A" w:rsidP="00B44E34">
              <w:pPr>
                <w:pStyle w:val="Pta"/>
                <w:rPr>
                  <w:rFonts w:cs="Arial"/>
                  <w:sz w:val="14"/>
                  <w:szCs w:val="18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 xml:space="preserve">Kálov 356, 010 01 Žilina    </w:t>
              </w:r>
            </w:p>
          </w:tc>
          <w:tc>
            <w:tcPr>
              <w:tcW w:w="284" w:type="dxa"/>
              <w:tcBorders>
                <w:left w:val="single" w:sz="4" w:space="0" w:color="auto"/>
              </w:tcBorders>
            </w:tcPr>
            <w:p w14:paraId="51322C9F" w14:textId="77777777" w:rsidR="00234A9A" w:rsidRPr="00A61E22" w:rsidRDefault="00234A9A" w:rsidP="00B44E34">
              <w:pPr>
                <w:pStyle w:val="Pta"/>
                <w:rPr>
                  <w:rFonts w:cs="Arial"/>
                  <w:sz w:val="14"/>
                </w:rPr>
              </w:pPr>
            </w:p>
          </w:tc>
          <w:tc>
            <w:tcPr>
              <w:tcW w:w="1984" w:type="dxa"/>
              <w:tcBorders>
                <w:right w:val="single" w:sz="4" w:space="0" w:color="auto"/>
              </w:tcBorders>
            </w:tcPr>
            <w:p w14:paraId="0CE6A1F6" w14:textId="08D7AFF0" w:rsidR="00234A9A" w:rsidRPr="00A61E22" w:rsidRDefault="00234A9A" w:rsidP="00B44E34">
              <w:pPr>
                <w:pStyle w:val="Pta"/>
                <w:jc w:val="center"/>
                <w:rPr>
                  <w:rFonts w:cs="Arial"/>
                  <w:sz w:val="14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 xml:space="preserve">mail: </w:t>
              </w:r>
              <w:r>
                <w:rPr>
                  <w:rFonts w:cs="Arial"/>
                  <w:sz w:val="14"/>
                  <w:szCs w:val="18"/>
                </w:rPr>
                <w:t>sales</w:t>
              </w:r>
              <w:r w:rsidRPr="00A61E22">
                <w:rPr>
                  <w:rFonts w:cs="Arial"/>
                  <w:sz w:val="14"/>
                  <w:szCs w:val="18"/>
                </w:rPr>
                <w:t>@24-pay.</w:t>
              </w:r>
              <w:r>
                <w:rPr>
                  <w:rFonts w:cs="Arial"/>
                  <w:sz w:val="14"/>
                  <w:szCs w:val="18"/>
                </w:rPr>
                <w:t>sk</w:t>
              </w:r>
            </w:p>
          </w:tc>
          <w:tc>
            <w:tcPr>
              <w:tcW w:w="284" w:type="dxa"/>
              <w:tcBorders>
                <w:left w:val="single" w:sz="4" w:space="0" w:color="auto"/>
              </w:tcBorders>
            </w:tcPr>
            <w:p w14:paraId="06E017D0" w14:textId="5585338C" w:rsidR="00234A9A" w:rsidRPr="00A61E22" w:rsidRDefault="00234A9A" w:rsidP="00B44E34">
              <w:pPr>
                <w:pStyle w:val="Pta"/>
                <w:jc w:val="center"/>
                <w:rPr>
                  <w:rFonts w:cs="Arial"/>
                  <w:sz w:val="14"/>
                </w:rPr>
              </w:pPr>
            </w:p>
          </w:tc>
          <w:tc>
            <w:tcPr>
              <w:tcW w:w="2410" w:type="dxa"/>
              <w:tcBorders>
                <w:right w:val="single" w:sz="4" w:space="0" w:color="auto"/>
              </w:tcBorders>
            </w:tcPr>
            <w:p w14:paraId="5DFE37F0" w14:textId="77777777" w:rsidR="00234A9A" w:rsidRPr="00A61E22" w:rsidRDefault="00234A9A" w:rsidP="00B44E34">
              <w:pPr>
                <w:pStyle w:val="Pta"/>
                <w:jc w:val="center"/>
                <w:rPr>
                  <w:rFonts w:cs="Arial"/>
                  <w:sz w:val="14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>IČ DPH: SK2022539948</w:t>
              </w:r>
            </w:p>
          </w:tc>
          <w:tc>
            <w:tcPr>
              <w:tcW w:w="3118" w:type="dxa"/>
              <w:tcBorders>
                <w:left w:val="single" w:sz="4" w:space="0" w:color="auto"/>
              </w:tcBorders>
            </w:tcPr>
            <w:p w14:paraId="7CB4E6EC" w14:textId="77777777" w:rsidR="00234A9A" w:rsidRPr="00A61E22" w:rsidRDefault="00234A9A" w:rsidP="00B44E34">
              <w:pPr>
                <w:pStyle w:val="Pta"/>
                <w:jc w:val="right"/>
                <w:rPr>
                  <w:rFonts w:cs="Arial"/>
                  <w:sz w:val="14"/>
                </w:rPr>
              </w:pPr>
              <w:r w:rsidRPr="00A61E22">
                <w:rPr>
                  <w:rFonts w:cs="Arial"/>
                  <w:sz w:val="14"/>
                  <w:szCs w:val="18"/>
                </w:rPr>
                <w:t>povolenie NBS: ODB-8835-5/2012</w:t>
              </w:r>
            </w:p>
          </w:tc>
        </w:tr>
        <w:bookmarkEnd w:id="3"/>
      </w:tbl>
      <w:p w14:paraId="5AECFD88" w14:textId="3CAFFD23" w:rsidR="00234A9A" w:rsidRDefault="00234A9A" w:rsidP="008F679A">
        <w:pPr>
          <w:pStyle w:val="Pta"/>
          <w:jc w:val="right"/>
          <w:rPr>
            <w:rFonts w:cs="Arial"/>
            <w:sz w:val="18"/>
            <w:szCs w:val="18"/>
          </w:rPr>
        </w:pPr>
      </w:p>
      <w:p w14:paraId="2977995E" w14:textId="55B5F3C9" w:rsidR="00234A9A" w:rsidRPr="0009313E" w:rsidRDefault="00234A9A" w:rsidP="008F679A">
        <w:pPr>
          <w:pStyle w:val="Pta"/>
          <w:jc w:val="right"/>
          <w:rPr>
            <w:rFonts w:ascii="Preto Sans 24pay" w:hAnsi="Preto Sans 24pay"/>
            <w:sz w:val="16"/>
          </w:rPr>
        </w:pPr>
        <w:r w:rsidRPr="00023477">
          <w:rPr>
            <w:rFonts w:cs="Arial"/>
            <w:sz w:val="18"/>
            <w:szCs w:val="18"/>
          </w:rPr>
          <w:fldChar w:fldCharType="begin"/>
        </w:r>
        <w:r w:rsidRPr="00023477">
          <w:rPr>
            <w:rFonts w:cs="Arial"/>
            <w:sz w:val="18"/>
            <w:szCs w:val="18"/>
          </w:rPr>
          <w:instrText>PAGE   \* MERGEFORMAT</w:instrText>
        </w:r>
        <w:r w:rsidRPr="00023477">
          <w:rPr>
            <w:rFonts w:cs="Arial"/>
            <w:sz w:val="18"/>
            <w:szCs w:val="18"/>
          </w:rPr>
          <w:fldChar w:fldCharType="separate"/>
        </w:r>
        <w:r w:rsidR="00C048A7" w:rsidRPr="00C048A7">
          <w:rPr>
            <w:rFonts w:cs="Arial"/>
            <w:noProof/>
            <w:sz w:val="18"/>
            <w:szCs w:val="18"/>
            <w:lang w:val="sk-SK"/>
          </w:rPr>
          <w:t>2</w:t>
        </w:r>
        <w:r w:rsidRPr="00023477">
          <w:rPr>
            <w:rFonts w:cs="Arial"/>
            <w:sz w:val="18"/>
            <w:szCs w:val="18"/>
          </w:rPr>
          <w:fldChar w:fldCharType="end"/>
        </w:r>
        <w:r w:rsidRPr="00023477">
          <w:rPr>
            <w:rFonts w:cs="Arial"/>
            <w:sz w:val="18"/>
            <w:szCs w:val="18"/>
          </w:rPr>
          <w:t xml:space="preserve"> / </w:t>
        </w:r>
        <w:r>
          <w:rPr>
            <w:rFonts w:cs="Arial"/>
            <w:sz w:val="18"/>
            <w:szCs w:val="18"/>
          </w:rPr>
          <w:t>8</w:t>
        </w:r>
        <w:r>
          <w:rPr>
            <w:rFonts w:ascii="Preto Sans 24pay" w:hAnsi="Preto Sans 24pay"/>
            <w:sz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2AB2" w14:textId="77777777" w:rsidR="00F06677" w:rsidRDefault="00F06677" w:rsidP="00714C63">
      <w:r>
        <w:separator/>
      </w:r>
    </w:p>
  </w:footnote>
  <w:footnote w:type="continuationSeparator" w:id="0">
    <w:p w14:paraId="17650465" w14:textId="77777777" w:rsidR="00F06677" w:rsidRDefault="00F06677" w:rsidP="00714C63">
      <w:r>
        <w:continuationSeparator/>
      </w:r>
    </w:p>
  </w:footnote>
  <w:footnote w:type="continuationNotice" w:id="1">
    <w:p w14:paraId="0509FBDB" w14:textId="77777777" w:rsidR="00F06677" w:rsidRDefault="00F06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18BD" w14:textId="77777777" w:rsidR="00234A9A" w:rsidRDefault="00234A9A" w:rsidP="00C84103">
    <w:pPr>
      <w:pStyle w:val="Hlavika"/>
      <w:jc w:val="right"/>
    </w:pPr>
    <w:r>
      <w:rPr>
        <w:noProof/>
        <w:lang w:val="sk-SK" w:eastAsia="sk-SK" w:bidi="ar-SA"/>
      </w:rPr>
      <w:drawing>
        <wp:anchor distT="0" distB="0" distL="114300" distR="114300" simplePos="0" relativeHeight="251645952" behindDoc="0" locked="0" layoutInCell="1" allowOverlap="1" wp14:anchorId="47CACCDF" wp14:editId="4805CC93">
          <wp:simplePos x="0" y="0"/>
          <wp:positionH relativeFrom="column">
            <wp:posOffset>-139065</wp:posOffset>
          </wp:positionH>
          <wp:positionV relativeFrom="paragraph">
            <wp:posOffset>-154940</wp:posOffset>
          </wp:positionV>
          <wp:extent cx="511175" cy="253413"/>
          <wp:effectExtent l="0" t="0" r="0" b="635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1-06-30 at 10.50.10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253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Registračný formulár užívateľa v systéme 24-pay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495F" w14:textId="0E847A74" w:rsidR="00234A9A" w:rsidRDefault="000A27B9" w:rsidP="000A27B9">
    <w:pPr>
      <w:pStyle w:val="Hlavika"/>
      <w:jc w:val="right"/>
    </w:pPr>
    <w:r w:rsidRPr="0065492C">
      <w:rPr>
        <w:sz w:val="22"/>
        <w:szCs w:val="22"/>
      </w:rPr>
      <w:t>Confidential</w:t>
    </w:r>
    <w:r>
      <w:rPr>
        <w:rFonts w:ascii="Preto Serif 24pay" w:hAnsi="Preto Serif 24pay"/>
        <w:noProof/>
        <w:color w:val="000000"/>
        <w:szCs w:val="20"/>
        <w:lang w:val="sk-SK" w:eastAsia="sk-SK" w:bidi="ar-SA"/>
      </w:rPr>
      <w:t xml:space="preserve"> </w:t>
    </w:r>
    <w:r w:rsidR="00234A9A">
      <w:rPr>
        <w:rFonts w:ascii="Preto Serif 24pay" w:hAnsi="Preto Serif 24pay"/>
        <w:noProof/>
        <w:color w:val="000000"/>
        <w:szCs w:val="20"/>
        <w:lang w:val="sk-SK" w:eastAsia="sk-SK" w:bidi="ar-SA"/>
      </w:rPr>
      <w:drawing>
        <wp:anchor distT="0" distB="0" distL="114300" distR="114300" simplePos="0" relativeHeight="251684864" behindDoc="1" locked="0" layoutInCell="1" allowOverlap="1" wp14:anchorId="064449A8" wp14:editId="25BAFA39">
          <wp:simplePos x="0" y="0"/>
          <wp:positionH relativeFrom="column">
            <wp:posOffset>-85725</wp:posOffset>
          </wp:positionH>
          <wp:positionV relativeFrom="paragraph">
            <wp:posOffset>-57150</wp:posOffset>
          </wp:positionV>
          <wp:extent cx="1080000" cy="325301"/>
          <wp:effectExtent l="0" t="0" r="6350" b="0"/>
          <wp:wrapNone/>
          <wp:docPr id="33" name="Obrázok 33" descr="Obrázok, na ktorom je text, kreslený obrázo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 descr="Obrázok, na ktorom je text, kreslený obrázok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25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F66D" w14:textId="102CA3B2" w:rsidR="00234A9A" w:rsidRDefault="00234A9A" w:rsidP="00F26651">
    <w:pPr>
      <w:pStyle w:val="Hlavika"/>
      <w:tabs>
        <w:tab w:val="clear" w:pos="4819"/>
        <w:tab w:val="clear" w:pos="9638"/>
        <w:tab w:val="left" w:pos="989"/>
      </w:tabs>
      <w:jc w:val="right"/>
    </w:pPr>
    <w:r>
      <w:rPr>
        <w:rFonts w:ascii="Preto Serif 24pay" w:hAnsi="Preto Serif 24pay"/>
        <w:noProof/>
        <w:color w:val="000000"/>
        <w:szCs w:val="20"/>
        <w:lang w:val="sk-SK" w:eastAsia="sk-SK" w:bidi="ar-SA"/>
      </w:rPr>
      <w:drawing>
        <wp:anchor distT="0" distB="0" distL="114300" distR="114300" simplePos="0" relativeHeight="251662336" behindDoc="1" locked="0" layoutInCell="1" allowOverlap="1" wp14:anchorId="45DBF8CC" wp14:editId="378F2846">
          <wp:simplePos x="0" y="0"/>
          <wp:positionH relativeFrom="column">
            <wp:posOffset>-62129</wp:posOffset>
          </wp:positionH>
          <wp:positionV relativeFrom="paragraph">
            <wp:posOffset>-124460</wp:posOffset>
          </wp:positionV>
          <wp:extent cx="1080000" cy="325301"/>
          <wp:effectExtent l="0" t="0" r="6350" b="0"/>
          <wp:wrapNone/>
          <wp:docPr id="34" name="Obrázo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25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F26651" w:rsidRPr="0065492C">
      <w:rPr>
        <w:sz w:val="22"/>
        <w:szCs w:val="22"/>
      </w:rP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8DD5" w14:textId="42301D63" w:rsidR="00234A9A" w:rsidRDefault="000A27B9" w:rsidP="000A27B9">
    <w:pPr>
      <w:pStyle w:val="Hlavika"/>
      <w:jc w:val="right"/>
    </w:pPr>
    <w:r w:rsidRPr="0065492C">
      <w:rPr>
        <w:sz w:val="22"/>
        <w:szCs w:val="22"/>
      </w:rPr>
      <w:t>Confidential</w:t>
    </w:r>
    <w:r>
      <w:rPr>
        <w:rFonts w:ascii="Preto Serif 24pay" w:hAnsi="Preto Serif 24pay"/>
        <w:noProof/>
        <w:color w:val="000000"/>
        <w:szCs w:val="20"/>
        <w:lang w:val="sk-SK" w:eastAsia="sk-SK" w:bidi="ar-SA"/>
      </w:rPr>
      <w:t xml:space="preserve"> </w:t>
    </w:r>
    <w:r w:rsidR="00234A9A">
      <w:rPr>
        <w:rFonts w:ascii="Preto Serif 24pay" w:hAnsi="Preto Serif 24pay"/>
        <w:noProof/>
        <w:color w:val="000000"/>
        <w:szCs w:val="20"/>
        <w:lang w:val="sk-SK" w:eastAsia="sk-SK" w:bidi="ar-SA"/>
      </w:rPr>
      <w:drawing>
        <wp:anchor distT="0" distB="0" distL="114300" distR="114300" simplePos="0" relativeHeight="251663872" behindDoc="1" locked="0" layoutInCell="1" allowOverlap="1" wp14:anchorId="1576C547" wp14:editId="71837E0A">
          <wp:simplePos x="0" y="0"/>
          <wp:positionH relativeFrom="column">
            <wp:posOffset>0</wp:posOffset>
          </wp:positionH>
          <wp:positionV relativeFrom="paragraph">
            <wp:posOffset>-47625</wp:posOffset>
          </wp:positionV>
          <wp:extent cx="1080000" cy="325301"/>
          <wp:effectExtent l="0" t="0" r="6350" b="0"/>
          <wp:wrapNone/>
          <wp:docPr id="5" name="Obrázok 5" descr="Obrázok, na ktorom je text, kreslený obrázo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 descr="Obrázok, na ktorom je text, kreslený obrázok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25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210A74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F20079"/>
      </w:r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10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1129DC"/>
    <w:multiLevelType w:val="multilevel"/>
    <w:tmpl w:val="132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BD9"/>
    <w:multiLevelType w:val="hybridMultilevel"/>
    <w:tmpl w:val="FEFC97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B19CA"/>
    <w:multiLevelType w:val="hybridMultilevel"/>
    <w:tmpl w:val="4A24C91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807D8"/>
    <w:multiLevelType w:val="hybridMultilevel"/>
    <w:tmpl w:val="828A8E34"/>
    <w:lvl w:ilvl="0" w:tplc="42B8EF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11D0"/>
    <w:multiLevelType w:val="hybridMultilevel"/>
    <w:tmpl w:val="BDC4B304"/>
    <w:lvl w:ilvl="0" w:tplc="07FEF162">
      <w:start w:val="2"/>
      <w:numFmt w:val="bullet"/>
      <w:lvlText w:val="-"/>
      <w:lvlJc w:val="left"/>
      <w:pPr>
        <w:ind w:left="786" w:hanging="360"/>
      </w:pPr>
      <w:rPr>
        <w:rFonts w:ascii="Arial" w:eastAsia="SimSu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633B81"/>
    <w:multiLevelType w:val="hybridMultilevel"/>
    <w:tmpl w:val="EB6C40C8"/>
    <w:lvl w:ilvl="0" w:tplc="447A8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44168"/>
    <w:multiLevelType w:val="hybridMultilevel"/>
    <w:tmpl w:val="4D8C7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B1CF9"/>
    <w:multiLevelType w:val="hybridMultilevel"/>
    <w:tmpl w:val="20D87642"/>
    <w:lvl w:ilvl="0" w:tplc="5DC23A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C3528"/>
    <w:multiLevelType w:val="hybridMultilevel"/>
    <w:tmpl w:val="E104E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722C8"/>
    <w:multiLevelType w:val="hybridMultilevel"/>
    <w:tmpl w:val="67186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4434B"/>
    <w:multiLevelType w:val="hybridMultilevel"/>
    <w:tmpl w:val="F4CCDA52"/>
    <w:lvl w:ilvl="0" w:tplc="447A8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7674"/>
    <w:multiLevelType w:val="hybridMultilevel"/>
    <w:tmpl w:val="2B34E9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D0BEB"/>
    <w:multiLevelType w:val="hybridMultilevel"/>
    <w:tmpl w:val="F4CCD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7A2"/>
    <w:multiLevelType w:val="hybridMultilevel"/>
    <w:tmpl w:val="6EDECE0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70631"/>
    <w:multiLevelType w:val="hybridMultilevel"/>
    <w:tmpl w:val="590C8A12"/>
    <w:lvl w:ilvl="0" w:tplc="447A8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E709F"/>
    <w:multiLevelType w:val="hybridMultilevel"/>
    <w:tmpl w:val="9E8CCC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60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00170CA"/>
    <w:multiLevelType w:val="hybridMultilevel"/>
    <w:tmpl w:val="6EDECE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9D3D0E"/>
    <w:multiLevelType w:val="hybridMultilevel"/>
    <w:tmpl w:val="34D07446"/>
    <w:lvl w:ilvl="0" w:tplc="EB444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F3460"/>
    <w:multiLevelType w:val="hybridMultilevel"/>
    <w:tmpl w:val="8072233E"/>
    <w:lvl w:ilvl="0" w:tplc="47668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96CFD"/>
    <w:multiLevelType w:val="hybridMultilevel"/>
    <w:tmpl w:val="E3ACE284"/>
    <w:lvl w:ilvl="0" w:tplc="01BCC430">
      <w:start w:val="1"/>
      <w:numFmt w:val="decimal"/>
      <w:pStyle w:val="Odrky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D369BA"/>
    <w:multiLevelType w:val="hybridMultilevel"/>
    <w:tmpl w:val="7F8201D4"/>
    <w:lvl w:ilvl="0" w:tplc="0AD4D7F6">
      <w:start w:val="1"/>
      <w:numFmt w:val="decimal"/>
      <w:lvlText w:val="%1."/>
      <w:lvlJc w:val="left"/>
      <w:pPr>
        <w:ind w:left="720" w:hanging="360"/>
      </w:pPr>
      <w:rPr>
        <w:rFonts w:ascii="Preto Sans 24pay" w:hAnsi="Preto Sans 24pay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90F87"/>
    <w:multiLevelType w:val="hybridMultilevel"/>
    <w:tmpl w:val="B1F21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B30D1"/>
    <w:multiLevelType w:val="hybridMultilevel"/>
    <w:tmpl w:val="E3F01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55721"/>
    <w:multiLevelType w:val="hybridMultilevel"/>
    <w:tmpl w:val="CCC2B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6C43"/>
    <w:multiLevelType w:val="hybridMultilevel"/>
    <w:tmpl w:val="173824B2"/>
    <w:lvl w:ilvl="0" w:tplc="2668E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E7381C"/>
    <w:multiLevelType w:val="hybridMultilevel"/>
    <w:tmpl w:val="326A56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4E38C6"/>
    <w:multiLevelType w:val="hybridMultilevel"/>
    <w:tmpl w:val="204C6F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99557">
    <w:abstractNumId w:val="0"/>
  </w:num>
  <w:num w:numId="2" w16cid:durableId="1573814195">
    <w:abstractNumId w:val="23"/>
  </w:num>
  <w:num w:numId="3" w16cid:durableId="508257356">
    <w:abstractNumId w:val="27"/>
  </w:num>
  <w:num w:numId="4" w16cid:durableId="180629281">
    <w:abstractNumId w:val="28"/>
  </w:num>
  <w:num w:numId="5" w16cid:durableId="1792094907">
    <w:abstractNumId w:val="20"/>
  </w:num>
  <w:num w:numId="6" w16cid:durableId="2141263608">
    <w:abstractNumId w:val="10"/>
  </w:num>
  <w:num w:numId="7" w16cid:durableId="1478572805">
    <w:abstractNumId w:val="22"/>
  </w:num>
  <w:num w:numId="8" w16cid:durableId="190581221">
    <w:abstractNumId w:val="4"/>
  </w:num>
  <w:num w:numId="9" w16cid:durableId="543712955">
    <w:abstractNumId w:val="9"/>
  </w:num>
  <w:num w:numId="10" w16cid:durableId="1400665898">
    <w:abstractNumId w:val="25"/>
  </w:num>
  <w:num w:numId="11" w16cid:durableId="858741514">
    <w:abstractNumId w:val="2"/>
  </w:num>
  <w:num w:numId="12" w16cid:durableId="2039814983">
    <w:abstractNumId w:val="16"/>
  </w:num>
  <w:num w:numId="13" w16cid:durableId="1191795686">
    <w:abstractNumId w:val="26"/>
  </w:num>
  <w:num w:numId="14" w16cid:durableId="2044985749">
    <w:abstractNumId w:val="21"/>
  </w:num>
  <w:num w:numId="15" w16cid:durableId="1741050831">
    <w:abstractNumId w:val="3"/>
  </w:num>
  <w:num w:numId="16" w16cid:durableId="1739134822">
    <w:abstractNumId w:val="14"/>
  </w:num>
  <w:num w:numId="17" w16cid:durableId="1513954761">
    <w:abstractNumId w:val="17"/>
  </w:num>
  <w:num w:numId="18" w16cid:durableId="1792240144">
    <w:abstractNumId w:val="18"/>
  </w:num>
  <w:num w:numId="19" w16cid:durableId="16733308">
    <w:abstractNumId w:val="8"/>
  </w:num>
  <w:num w:numId="20" w16cid:durableId="1743943257">
    <w:abstractNumId w:val="24"/>
  </w:num>
  <w:num w:numId="21" w16cid:durableId="282419039">
    <w:abstractNumId w:val="7"/>
  </w:num>
  <w:num w:numId="22" w16cid:durableId="1596475145">
    <w:abstractNumId w:val="5"/>
  </w:num>
  <w:num w:numId="23" w16cid:durableId="31765590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2848207">
    <w:abstractNumId w:val="15"/>
  </w:num>
  <w:num w:numId="25" w16cid:durableId="31881431">
    <w:abstractNumId w:val="11"/>
  </w:num>
  <w:num w:numId="26" w16cid:durableId="155535868">
    <w:abstractNumId w:val="6"/>
  </w:num>
  <w:num w:numId="27" w16cid:durableId="367411427">
    <w:abstractNumId w:val="13"/>
  </w:num>
  <w:num w:numId="28" w16cid:durableId="1380781109">
    <w:abstractNumId w:val="12"/>
  </w:num>
  <w:num w:numId="29" w16cid:durableId="1021665115">
    <w:abstractNumId w:val="19"/>
  </w:num>
  <w:num w:numId="30" w16cid:durableId="73724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8E"/>
    <w:rsid w:val="0000046F"/>
    <w:rsid w:val="00003910"/>
    <w:rsid w:val="00004DA0"/>
    <w:rsid w:val="00006A55"/>
    <w:rsid w:val="000112E5"/>
    <w:rsid w:val="000114A8"/>
    <w:rsid w:val="00012015"/>
    <w:rsid w:val="00013111"/>
    <w:rsid w:val="000140F6"/>
    <w:rsid w:val="00014B4F"/>
    <w:rsid w:val="00014EBC"/>
    <w:rsid w:val="00015C04"/>
    <w:rsid w:val="00016209"/>
    <w:rsid w:val="00016762"/>
    <w:rsid w:val="0001790A"/>
    <w:rsid w:val="00017DB7"/>
    <w:rsid w:val="00021632"/>
    <w:rsid w:val="00023477"/>
    <w:rsid w:val="000247C9"/>
    <w:rsid w:val="0003014E"/>
    <w:rsid w:val="00036D76"/>
    <w:rsid w:val="000378C6"/>
    <w:rsid w:val="000419FA"/>
    <w:rsid w:val="00042D39"/>
    <w:rsid w:val="00044D1A"/>
    <w:rsid w:val="000549DF"/>
    <w:rsid w:val="00056C2B"/>
    <w:rsid w:val="00057041"/>
    <w:rsid w:val="00057F3A"/>
    <w:rsid w:val="000609C8"/>
    <w:rsid w:val="000614B9"/>
    <w:rsid w:val="000636BE"/>
    <w:rsid w:val="00070F54"/>
    <w:rsid w:val="00072DE2"/>
    <w:rsid w:val="000734F1"/>
    <w:rsid w:val="00074641"/>
    <w:rsid w:val="00075B8D"/>
    <w:rsid w:val="00076707"/>
    <w:rsid w:val="000769CF"/>
    <w:rsid w:val="00077647"/>
    <w:rsid w:val="00081F4B"/>
    <w:rsid w:val="00083302"/>
    <w:rsid w:val="0009313E"/>
    <w:rsid w:val="00095DD4"/>
    <w:rsid w:val="000966E6"/>
    <w:rsid w:val="000A0429"/>
    <w:rsid w:val="000A0C9B"/>
    <w:rsid w:val="000A1B28"/>
    <w:rsid w:val="000A1FD4"/>
    <w:rsid w:val="000A27B9"/>
    <w:rsid w:val="000A42FB"/>
    <w:rsid w:val="000A66B6"/>
    <w:rsid w:val="000A6DE9"/>
    <w:rsid w:val="000B0233"/>
    <w:rsid w:val="000B2239"/>
    <w:rsid w:val="000B2D19"/>
    <w:rsid w:val="000B2F5D"/>
    <w:rsid w:val="000B34F4"/>
    <w:rsid w:val="000B392E"/>
    <w:rsid w:val="000B44C5"/>
    <w:rsid w:val="000B4711"/>
    <w:rsid w:val="000B4DB2"/>
    <w:rsid w:val="000C4068"/>
    <w:rsid w:val="000C4631"/>
    <w:rsid w:val="000C66AF"/>
    <w:rsid w:val="000C6836"/>
    <w:rsid w:val="000C7DE2"/>
    <w:rsid w:val="000D1AD9"/>
    <w:rsid w:val="000D2914"/>
    <w:rsid w:val="000D4148"/>
    <w:rsid w:val="000D4865"/>
    <w:rsid w:val="000D529A"/>
    <w:rsid w:val="000D75D5"/>
    <w:rsid w:val="000E2768"/>
    <w:rsid w:val="000E3C15"/>
    <w:rsid w:val="000E4301"/>
    <w:rsid w:val="000E4BEC"/>
    <w:rsid w:val="000E5210"/>
    <w:rsid w:val="000E5D07"/>
    <w:rsid w:val="000E70B8"/>
    <w:rsid w:val="000E72FF"/>
    <w:rsid w:val="000E7DF9"/>
    <w:rsid w:val="000F035B"/>
    <w:rsid w:val="000F05B0"/>
    <w:rsid w:val="000F3B52"/>
    <w:rsid w:val="000F3CE6"/>
    <w:rsid w:val="000F4D70"/>
    <w:rsid w:val="00101BE7"/>
    <w:rsid w:val="001048FA"/>
    <w:rsid w:val="00106504"/>
    <w:rsid w:val="00113599"/>
    <w:rsid w:val="001153BB"/>
    <w:rsid w:val="0011653E"/>
    <w:rsid w:val="00122A5D"/>
    <w:rsid w:val="0013195F"/>
    <w:rsid w:val="00133635"/>
    <w:rsid w:val="0013690C"/>
    <w:rsid w:val="001402D4"/>
    <w:rsid w:val="0014051E"/>
    <w:rsid w:val="001419E8"/>
    <w:rsid w:val="00142CA8"/>
    <w:rsid w:val="00145256"/>
    <w:rsid w:val="001463A7"/>
    <w:rsid w:val="00150A69"/>
    <w:rsid w:val="001520CF"/>
    <w:rsid w:val="00152E4B"/>
    <w:rsid w:val="00153049"/>
    <w:rsid w:val="00155224"/>
    <w:rsid w:val="00155738"/>
    <w:rsid w:val="0015612E"/>
    <w:rsid w:val="001579E0"/>
    <w:rsid w:val="001610A6"/>
    <w:rsid w:val="00161BDE"/>
    <w:rsid w:val="00165D9A"/>
    <w:rsid w:val="00170489"/>
    <w:rsid w:val="001706E6"/>
    <w:rsid w:val="001724C9"/>
    <w:rsid w:val="00174ADC"/>
    <w:rsid w:val="00174E82"/>
    <w:rsid w:val="00176AB4"/>
    <w:rsid w:val="00180948"/>
    <w:rsid w:val="00183B81"/>
    <w:rsid w:val="00184CC0"/>
    <w:rsid w:val="00186CA7"/>
    <w:rsid w:val="00187C84"/>
    <w:rsid w:val="00190B99"/>
    <w:rsid w:val="00191C1D"/>
    <w:rsid w:val="00191DFE"/>
    <w:rsid w:val="00192247"/>
    <w:rsid w:val="0019323F"/>
    <w:rsid w:val="00193BD5"/>
    <w:rsid w:val="00193E75"/>
    <w:rsid w:val="001970C3"/>
    <w:rsid w:val="00197FC7"/>
    <w:rsid w:val="001A09F1"/>
    <w:rsid w:val="001A1798"/>
    <w:rsid w:val="001A1FF1"/>
    <w:rsid w:val="001A22A2"/>
    <w:rsid w:val="001A41A8"/>
    <w:rsid w:val="001A505B"/>
    <w:rsid w:val="001A6B05"/>
    <w:rsid w:val="001A7DA1"/>
    <w:rsid w:val="001A7E42"/>
    <w:rsid w:val="001B1924"/>
    <w:rsid w:val="001B291D"/>
    <w:rsid w:val="001B2994"/>
    <w:rsid w:val="001B34EF"/>
    <w:rsid w:val="001B4F23"/>
    <w:rsid w:val="001C19EB"/>
    <w:rsid w:val="001C20B8"/>
    <w:rsid w:val="001C3071"/>
    <w:rsid w:val="001C501C"/>
    <w:rsid w:val="001C5334"/>
    <w:rsid w:val="001C7274"/>
    <w:rsid w:val="001D140C"/>
    <w:rsid w:val="001D3BD9"/>
    <w:rsid w:val="001D7B80"/>
    <w:rsid w:val="001E2E34"/>
    <w:rsid w:val="001E4267"/>
    <w:rsid w:val="001E4EFD"/>
    <w:rsid w:val="001E5DFC"/>
    <w:rsid w:val="001F0185"/>
    <w:rsid w:val="001F1953"/>
    <w:rsid w:val="001F2C9E"/>
    <w:rsid w:val="001F4009"/>
    <w:rsid w:val="001F610D"/>
    <w:rsid w:val="001F7BD8"/>
    <w:rsid w:val="001F7C24"/>
    <w:rsid w:val="00200DAF"/>
    <w:rsid w:val="00201904"/>
    <w:rsid w:val="002078BE"/>
    <w:rsid w:val="00210087"/>
    <w:rsid w:val="00212C8F"/>
    <w:rsid w:val="00213A4B"/>
    <w:rsid w:val="00217AE5"/>
    <w:rsid w:val="00224528"/>
    <w:rsid w:val="002250EB"/>
    <w:rsid w:val="002259A0"/>
    <w:rsid w:val="0022702B"/>
    <w:rsid w:val="00227E8C"/>
    <w:rsid w:val="00232981"/>
    <w:rsid w:val="00233FE6"/>
    <w:rsid w:val="002345FD"/>
    <w:rsid w:val="00234A9A"/>
    <w:rsid w:val="0023580F"/>
    <w:rsid w:val="002358A7"/>
    <w:rsid w:val="00236393"/>
    <w:rsid w:val="0023722C"/>
    <w:rsid w:val="00237456"/>
    <w:rsid w:val="00240427"/>
    <w:rsid w:val="00244F1C"/>
    <w:rsid w:val="00252217"/>
    <w:rsid w:val="0025361B"/>
    <w:rsid w:val="00255473"/>
    <w:rsid w:val="00256AB1"/>
    <w:rsid w:val="002571CE"/>
    <w:rsid w:val="0025777B"/>
    <w:rsid w:val="00257AFC"/>
    <w:rsid w:val="00261E4D"/>
    <w:rsid w:val="0026495F"/>
    <w:rsid w:val="00265466"/>
    <w:rsid w:val="00273486"/>
    <w:rsid w:val="00274FFC"/>
    <w:rsid w:val="0028161C"/>
    <w:rsid w:val="00283C41"/>
    <w:rsid w:val="00284F48"/>
    <w:rsid w:val="00291231"/>
    <w:rsid w:val="00291329"/>
    <w:rsid w:val="0029160D"/>
    <w:rsid w:val="00291B1F"/>
    <w:rsid w:val="002952B8"/>
    <w:rsid w:val="002953FF"/>
    <w:rsid w:val="002A10C7"/>
    <w:rsid w:val="002A1FCD"/>
    <w:rsid w:val="002A2850"/>
    <w:rsid w:val="002A2890"/>
    <w:rsid w:val="002A3AB7"/>
    <w:rsid w:val="002B0120"/>
    <w:rsid w:val="002B0781"/>
    <w:rsid w:val="002B62DE"/>
    <w:rsid w:val="002C29B7"/>
    <w:rsid w:val="002C3204"/>
    <w:rsid w:val="002C40E7"/>
    <w:rsid w:val="002C4D7B"/>
    <w:rsid w:val="002C6588"/>
    <w:rsid w:val="002C7BD5"/>
    <w:rsid w:val="002D0048"/>
    <w:rsid w:val="002D2CD2"/>
    <w:rsid w:val="002D3E36"/>
    <w:rsid w:val="002D40FB"/>
    <w:rsid w:val="002D621B"/>
    <w:rsid w:val="002E1961"/>
    <w:rsid w:val="002E1E17"/>
    <w:rsid w:val="002E1FC7"/>
    <w:rsid w:val="002E2080"/>
    <w:rsid w:val="002E3906"/>
    <w:rsid w:val="002E45B5"/>
    <w:rsid w:val="002F3AAE"/>
    <w:rsid w:val="002F5BF6"/>
    <w:rsid w:val="002F5CED"/>
    <w:rsid w:val="00303F43"/>
    <w:rsid w:val="00304080"/>
    <w:rsid w:val="00307F90"/>
    <w:rsid w:val="00310971"/>
    <w:rsid w:val="00316EF1"/>
    <w:rsid w:val="003245E6"/>
    <w:rsid w:val="00325396"/>
    <w:rsid w:val="003265D2"/>
    <w:rsid w:val="003273DB"/>
    <w:rsid w:val="00332B78"/>
    <w:rsid w:val="00334350"/>
    <w:rsid w:val="00334C58"/>
    <w:rsid w:val="00340AC1"/>
    <w:rsid w:val="003418AB"/>
    <w:rsid w:val="00347863"/>
    <w:rsid w:val="00353037"/>
    <w:rsid w:val="00353045"/>
    <w:rsid w:val="003535F0"/>
    <w:rsid w:val="00354010"/>
    <w:rsid w:val="00354E5A"/>
    <w:rsid w:val="00355A02"/>
    <w:rsid w:val="00356052"/>
    <w:rsid w:val="00356A4A"/>
    <w:rsid w:val="00362CB3"/>
    <w:rsid w:val="00364388"/>
    <w:rsid w:val="00366251"/>
    <w:rsid w:val="00366D2C"/>
    <w:rsid w:val="003710ED"/>
    <w:rsid w:val="00371288"/>
    <w:rsid w:val="00371A51"/>
    <w:rsid w:val="00372DDA"/>
    <w:rsid w:val="00373F93"/>
    <w:rsid w:val="003746CB"/>
    <w:rsid w:val="00374ABE"/>
    <w:rsid w:val="0038014F"/>
    <w:rsid w:val="00380E67"/>
    <w:rsid w:val="0038223B"/>
    <w:rsid w:val="00382464"/>
    <w:rsid w:val="00383742"/>
    <w:rsid w:val="003875A6"/>
    <w:rsid w:val="00387A72"/>
    <w:rsid w:val="003900BA"/>
    <w:rsid w:val="003A07DB"/>
    <w:rsid w:val="003A0A81"/>
    <w:rsid w:val="003A115D"/>
    <w:rsid w:val="003A53B1"/>
    <w:rsid w:val="003A76AD"/>
    <w:rsid w:val="003A7A4C"/>
    <w:rsid w:val="003B0C61"/>
    <w:rsid w:val="003B1022"/>
    <w:rsid w:val="003B2978"/>
    <w:rsid w:val="003B3702"/>
    <w:rsid w:val="003B45E7"/>
    <w:rsid w:val="003B7E16"/>
    <w:rsid w:val="003C2348"/>
    <w:rsid w:val="003C6E6D"/>
    <w:rsid w:val="003C70D1"/>
    <w:rsid w:val="003C779C"/>
    <w:rsid w:val="003D03DE"/>
    <w:rsid w:val="003D15CE"/>
    <w:rsid w:val="003D2D7A"/>
    <w:rsid w:val="003D656E"/>
    <w:rsid w:val="003E07E1"/>
    <w:rsid w:val="003E6B4B"/>
    <w:rsid w:val="003F0E84"/>
    <w:rsid w:val="003F428A"/>
    <w:rsid w:val="0040182C"/>
    <w:rsid w:val="004027DA"/>
    <w:rsid w:val="00403500"/>
    <w:rsid w:val="00410FFC"/>
    <w:rsid w:val="004114BF"/>
    <w:rsid w:val="00412F26"/>
    <w:rsid w:val="0041341D"/>
    <w:rsid w:val="004137C0"/>
    <w:rsid w:val="00413DE2"/>
    <w:rsid w:val="0041480B"/>
    <w:rsid w:val="00416015"/>
    <w:rsid w:val="00420F62"/>
    <w:rsid w:val="00422DDD"/>
    <w:rsid w:val="0042435F"/>
    <w:rsid w:val="004254DC"/>
    <w:rsid w:val="004256B9"/>
    <w:rsid w:val="004265A7"/>
    <w:rsid w:val="0042704D"/>
    <w:rsid w:val="00432725"/>
    <w:rsid w:val="004347BE"/>
    <w:rsid w:val="00434CF9"/>
    <w:rsid w:val="00436A96"/>
    <w:rsid w:val="00437653"/>
    <w:rsid w:val="00440D63"/>
    <w:rsid w:val="00440F2A"/>
    <w:rsid w:val="004440AA"/>
    <w:rsid w:val="00447D05"/>
    <w:rsid w:val="00452DB1"/>
    <w:rsid w:val="00453DE1"/>
    <w:rsid w:val="004553E6"/>
    <w:rsid w:val="00456F07"/>
    <w:rsid w:val="00457F56"/>
    <w:rsid w:val="0046035F"/>
    <w:rsid w:val="00462546"/>
    <w:rsid w:val="0046494A"/>
    <w:rsid w:val="00465C46"/>
    <w:rsid w:val="00466519"/>
    <w:rsid w:val="00474DD3"/>
    <w:rsid w:val="0048188C"/>
    <w:rsid w:val="00482FF3"/>
    <w:rsid w:val="0048502C"/>
    <w:rsid w:val="00485815"/>
    <w:rsid w:val="00485AFF"/>
    <w:rsid w:val="00486A50"/>
    <w:rsid w:val="00490135"/>
    <w:rsid w:val="00490B71"/>
    <w:rsid w:val="00491170"/>
    <w:rsid w:val="0049130C"/>
    <w:rsid w:val="00491E4D"/>
    <w:rsid w:val="00492364"/>
    <w:rsid w:val="004944CF"/>
    <w:rsid w:val="004949EC"/>
    <w:rsid w:val="0049715A"/>
    <w:rsid w:val="004A3DDC"/>
    <w:rsid w:val="004A40F3"/>
    <w:rsid w:val="004A6FB8"/>
    <w:rsid w:val="004A7E19"/>
    <w:rsid w:val="004B2A87"/>
    <w:rsid w:val="004B554B"/>
    <w:rsid w:val="004B594E"/>
    <w:rsid w:val="004B6E3A"/>
    <w:rsid w:val="004C1F7B"/>
    <w:rsid w:val="004C6FB3"/>
    <w:rsid w:val="004C73C4"/>
    <w:rsid w:val="004C7F16"/>
    <w:rsid w:val="004D0000"/>
    <w:rsid w:val="004D008E"/>
    <w:rsid w:val="004D06E9"/>
    <w:rsid w:val="004D102E"/>
    <w:rsid w:val="004D23D3"/>
    <w:rsid w:val="004D24E4"/>
    <w:rsid w:val="004D281E"/>
    <w:rsid w:val="004D4924"/>
    <w:rsid w:val="004D6DEF"/>
    <w:rsid w:val="004D7211"/>
    <w:rsid w:val="004D7CFB"/>
    <w:rsid w:val="004E25FE"/>
    <w:rsid w:val="004E4C4E"/>
    <w:rsid w:val="004E6F99"/>
    <w:rsid w:val="004F5BC1"/>
    <w:rsid w:val="004F61A8"/>
    <w:rsid w:val="00500E04"/>
    <w:rsid w:val="00501856"/>
    <w:rsid w:val="005032C8"/>
    <w:rsid w:val="00503DFF"/>
    <w:rsid w:val="00513595"/>
    <w:rsid w:val="005139AA"/>
    <w:rsid w:val="00516333"/>
    <w:rsid w:val="00522778"/>
    <w:rsid w:val="005230F9"/>
    <w:rsid w:val="00523708"/>
    <w:rsid w:val="00523710"/>
    <w:rsid w:val="00523DEB"/>
    <w:rsid w:val="00524217"/>
    <w:rsid w:val="00525255"/>
    <w:rsid w:val="00525C16"/>
    <w:rsid w:val="005301B4"/>
    <w:rsid w:val="00530E7B"/>
    <w:rsid w:val="005329BF"/>
    <w:rsid w:val="0053355F"/>
    <w:rsid w:val="00534FFB"/>
    <w:rsid w:val="00537722"/>
    <w:rsid w:val="00540667"/>
    <w:rsid w:val="00541896"/>
    <w:rsid w:val="00542EDF"/>
    <w:rsid w:val="00543423"/>
    <w:rsid w:val="0054497D"/>
    <w:rsid w:val="0055328E"/>
    <w:rsid w:val="0055492F"/>
    <w:rsid w:val="00554AD1"/>
    <w:rsid w:val="00554D18"/>
    <w:rsid w:val="00556137"/>
    <w:rsid w:val="00556474"/>
    <w:rsid w:val="00562FA0"/>
    <w:rsid w:val="00566ABE"/>
    <w:rsid w:val="00567EA8"/>
    <w:rsid w:val="00570FB6"/>
    <w:rsid w:val="005736C3"/>
    <w:rsid w:val="00574916"/>
    <w:rsid w:val="005766AD"/>
    <w:rsid w:val="00580681"/>
    <w:rsid w:val="00581DDF"/>
    <w:rsid w:val="00583182"/>
    <w:rsid w:val="00586C73"/>
    <w:rsid w:val="00591035"/>
    <w:rsid w:val="005917F5"/>
    <w:rsid w:val="00592102"/>
    <w:rsid w:val="00593BF5"/>
    <w:rsid w:val="00595683"/>
    <w:rsid w:val="00596543"/>
    <w:rsid w:val="00596C48"/>
    <w:rsid w:val="005A101A"/>
    <w:rsid w:val="005A2945"/>
    <w:rsid w:val="005A4773"/>
    <w:rsid w:val="005A4984"/>
    <w:rsid w:val="005A6601"/>
    <w:rsid w:val="005A674E"/>
    <w:rsid w:val="005A6E80"/>
    <w:rsid w:val="005A715E"/>
    <w:rsid w:val="005A74F2"/>
    <w:rsid w:val="005A756F"/>
    <w:rsid w:val="005A7CB2"/>
    <w:rsid w:val="005B0C61"/>
    <w:rsid w:val="005B2F9B"/>
    <w:rsid w:val="005B3BD5"/>
    <w:rsid w:val="005B5674"/>
    <w:rsid w:val="005B5F82"/>
    <w:rsid w:val="005B6C29"/>
    <w:rsid w:val="005C30DF"/>
    <w:rsid w:val="005C4E68"/>
    <w:rsid w:val="005C788F"/>
    <w:rsid w:val="005C7CDC"/>
    <w:rsid w:val="005D1173"/>
    <w:rsid w:val="005D3292"/>
    <w:rsid w:val="005D3AA4"/>
    <w:rsid w:val="005D464E"/>
    <w:rsid w:val="005D5549"/>
    <w:rsid w:val="005D5A16"/>
    <w:rsid w:val="005D79B4"/>
    <w:rsid w:val="005E47A7"/>
    <w:rsid w:val="005E4A1C"/>
    <w:rsid w:val="005E525B"/>
    <w:rsid w:val="005E52A8"/>
    <w:rsid w:val="005E6D83"/>
    <w:rsid w:val="005F1407"/>
    <w:rsid w:val="005F1797"/>
    <w:rsid w:val="005F38D1"/>
    <w:rsid w:val="005F5BBD"/>
    <w:rsid w:val="005F74D5"/>
    <w:rsid w:val="0060161F"/>
    <w:rsid w:val="00605A97"/>
    <w:rsid w:val="006061D9"/>
    <w:rsid w:val="00607E5D"/>
    <w:rsid w:val="00610869"/>
    <w:rsid w:val="00610F17"/>
    <w:rsid w:val="0061361D"/>
    <w:rsid w:val="006142F7"/>
    <w:rsid w:val="00615031"/>
    <w:rsid w:val="00616670"/>
    <w:rsid w:val="00620371"/>
    <w:rsid w:val="006209F9"/>
    <w:rsid w:val="00620B0A"/>
    <w:rsid w:val="00620CF0"/>
    <w:rsid w:val="006222C5"/>
    <w:rsid w:val="0062235B"/>
    <w:rsid w:val="006227AD"/>
    <w:rsid w:val="00626C2A"/>
    <w:rsid w:val="00627E34"/>
    <w:rsid w:val="006302B0"/>
    <w:rsid w:val="00634C79"/>
    <w:rsid w:val="006371F0"/>
    <w:rsid w:val="00640547"/>
    <w:rsid w:val="006453BF"/>
    <w:rsid w:val="006471BF"/>
    <w:rsid w:val="0065030B"/>
    <w:rsid w:val="00652A26"/>
    <w:rsid w:val="00652B6F"/>
    <w:rsid w:val="00653206"/>
    <w:rsid w:val="0065492C"/>
    <w:rsid w:val="0065687B"/>
    <w:rsid w:val="006576B0"/>
    <w:rsid w:val="00660FD8"/>
    <w:rsid w:val="0066191D"/>
    <w:rsid w:val="00664E46"/>
    <w:rsid w:val="00670121"/>
    <w:rsid w:val="00671E62"/>
    <w:rsid w:val="00672E54"/>
    <w:rsid w:val="00680951"/>
    <w:rsid w:val="006820D6"/>
    <w:rsid w:val="006875A8"/>
    <w:rsid w:val="00690FC8"/>
    <w:rsid w:val="00691685"/>
    <w:rsid w:val="00692391"/>
    <w:rsid w:val="00695D37"/>
    <w:rsid w:val="006A0DF9"/>
    <w:rsid w:val="006A13E0"/>
    <w:rsid w:val="006A25A6"/>
    <w:rsid w:val="006A2C58"/>
    <w:rsid w:val="006A3DF9"/>
    <w:rsid w:val="006B15E9"/>
    <w:rsid w:val="006B4275"/>
    <w:rsid w:val="006B4770"/>
    <w:rsid w:val="006B5EFA"/>
    <w:rsid w:val="006B6464"/>
    <w:rsid w:val="006B6937"/>
    <w:rsid w:val="006B77D4"/>
    <w:rsid w:val="006C1009"/>
    <w:rsid w:val="006C1327"/>
    <w:rsid w:val="006C1D0C"/>
    <w:rsid w:val="006C1F34"/>
    <w:rsid w:val="006C23DB"/>
    <w:rsid w:val="006C3311"/>
    <w:rsid w:val="006C4398"/>
    <w:rsid w:val="006C4F08"/>
    <w:rsid w:val="006C78FB"/>
    <w:rsid w:val="006D11D4"/>
    <w:rsid w:val="006D1E99"/>
    <w:rsid w:val="006D3A09"/>
    <w:rsid w:val="006D5CD3"/>
    <w:rsid w:val="006D75D4"/>
    <w:rsid w:val="006E2FCA"/>
    <w:rsid w:val="006E54F3"/>
    <w:rsid w:val="006E5874"/>
    <w:rsid w:val="006F483F"/>
    <w:rsid w:val="006F6FED"/>
    <w:rsid w:val="006F77C1"/>
    <w:rsid w:val="006F7AC2"/>
    <w:rsid w:val="00700235"/>
    <w:rsid w:val="00703192"/>
    <w:rsid w:val="007037C3"/>
    <w:rsid w:val="007038C8"/>
    <w:rsid w:val="007046E1"/>
    <w:rsid w:val="007053EA"/>
    <w:rsid w:val="00705782"/>
    <w:rsid w:val="0070721A"/>
    <w:rsid w:val="00707269"/>
    <w:rsid w:val="00707400"/>
    <w:rsid w:val="00712B95"/>
    <w:rsid w:val="00713142"/>
    <w:rsid w:val="0071495C"/>
    <w:rsid w:val="00714C63"/>
    <w:rsid w:val="007157A3"/>
    <w:rsid w:val="00720CC3"/>
    <w:rsid w:val="00724377"/>
    <w:rsid w:val="00727DD0"/>
    <w:rsid w:val="007315A3"/>
    <w:rsid w:val="00736390"/>
    <w:rsid w:val="007365DF"/>
    <w:rsid w:val="00736A56"/>
    <w:rsid w:val="00737608"/>
    <w:rsid w:val="00740B09"/>
    <w:rsid w:val="00743E61"/>
    <w:rsid w:val="0074535A"/>
    <w:rsid w:val="00745C3F"/>
    <w:rsid w:val="00746718"/>
    <w:rsid w:val="00746E54"/>
    <w:rsid w:val="00756F07"/>
    <w:rsid w:val="00760D43"/>
    <w:rsid w:val="00761FE8"/>
    <w:rsid w:val="007639CC"/>
    <w:rsid w:val="00764282"/>
    <w:rsid w:val="00764CE6"/>
    <w:rsid w:val="007651D8"/>
    <w:rsid w:val="00766F26"/>
    <w:rsid w:val="007676C5"/>
    <w:rsid w:val="007677D8"/>
    <w:rsid w:val="007713DD"/>
    <w:rsid w:val="00772528"/>
    <w:rsid w:val="00773FF4"/>
    <w:rsid w:val="00781C26"/>
    <w:rsid w:val="00783055"/>
    <w:rsid w:val="00783A7C"/>
    <w:rsid w:val="0078460D"/>
    <w:rsid w:val="00786DA4"/>
    <w:rsid w:val="00790F4D"/>
    <w:rsid w:val="00791519"/>
    <w:rsid w:val="00795B43"/>
    <w:rsid w:val="007975DE"/>
    <w:rsid w:val="007A1452"/>
    <w:rsid w:val="007A19CA"/>
    <w:rsid w:val="007A6D31"/>
    <w:rsid w:val="007A7509"/>
    <w:rsid w:val="007A754D"/>
    <w:rsid w:val="007B167B"/>
    <w:rsid w:val="007B3B7D"/>
    <w:rsid w:val="007C1A9B"/>
    <w:rsid w:val="007C640D"/>
    <w:rsid w:val="007C71CD"/>
    <w:rsid w:val="007D0A03"/>
    <w:rsid w:val="007D0C0A"/>
    <w:rsid w:val="007D3EC0"/>
    <w:rsid w:val="007D4582"/>
    <w:rsid w:val="007D6A4E"/>
    <w:rsid w:val="007E0592"/>
    <w:rsid w:val="007E461C"/>
    <w:rsid w:val="007E4E32"/>
    <w:rsid w:val="007E5DAD"/>
    <w:rsid w:val="007E611D"/>
    <w:rsid w:val="007E7886"/>
    <w:rsid w:val="007F0102"/>
    <w:rsid w:val="007F1A12"/>
    <w:rsid w:val="007F2857"/>
    <w:rsid w:val="007F6A30"/>
    <w:rsid w:val="007F71ED"/>
    <w:rsid w:val="008012DE"/>
    <w:rsid w:val="0080135D"/>
    <w:rsid w:val="0080227C"/>
    <w:rsid w:val="00802FFD"/>
    <w:rsid w:val="00812C70"/>
    <w:rsid w:val="00813CB7"/>
    <w:rsid w:val="008203C5"/>
    <w:rsid w:val="00820548"/>
    <w:rsid w:val="008215C3"/>
    <w:rsid w:val="00822C1B"/>
    <w:rsid w:val="00827A15"/>
    <w:rsid w:val="008300C9"/>
    <w:rsid w:val="00832C04"/>
    <w:rsid w:val="008414A4"/>
    <w:rsid w:val="00844263"/>
    <w:rsid w:val="008444D5"/>
    <w:rsid w:val="0084623A"/>
    <w:rsid w:val="0085348A"/>
    <w:rsid w:val="008562FB"/>
    <w:rsid w:val="008568BE"/>
    <w:rsid w:val="008620F7"/>
    <w:rsid w:val="00862E75"/>
    <w:rsid w:val="00863DEE"/>
    <w:rsid w:val="008648A3"/>
    <w:rsid w:val="00864BD2"/>
    <w:rsid w:val="0086689F"/>
    <w:rsid w:val="00866B7D"/>
    <w:rsid w:val="00867F8E"/>
    <w:rsid w:val="00873369"/>
    <w:rsid w:val="00875587"/>
    <w:rsid w:val="008769D9"/>
    <w:rsid w:val="00876E30"/>
    <w:rsid w:val="00877A08"/>
    <w:rsid w:val="00877F79"/>
    <w:rsid w:val="00880C23"/>
    <w:rsid w:val="00881E05"/>
    <w:rsid w:val="00881E22"/>
    <w:rsid w:val="00885627"/>
    <w:rsid w:val="00885D98"/>
    <w:rsid w:val="00891956"/>
    <w:rsid w:val="00891BD8"/>
    <w:rsid w:val="00893378"/>
    <w:rsid w:val="00894517"/>
    <w:rsid w:val="00894A1E"/>
    <w:rsid w:val="0089688D"/>
    <w:rsid w:val="008968E6"/>
    <w:rsid w:val="00896F44"/>
    <w:rsid w:val="00896FB8"/>
    <w:rsid w:val="0089756B"/>
    <w:rsid w:val="008A33C6"/>
    <w:rsid w:val="008B131A"/>
    <w:rsid w:val="008B3AF8"/>
    <w:rsid w:val="008B3E80"/>
    <w:rsid w:val="008B6BD1"/>
    <w:rsid w:val="008C077C"/>
    <w:rsid w:val="008C1C70"/>
    <w:rsid w:val="008C550C"/>
    <w:rsid w:val="008C78B8"/>
    <w:rsid w:val="008C7D40"/>
    <w:rsid w:val="008D0D11"/>
    <w:rsid w:val="008D5463"/>
    <w:rsid w:val="008E04E8"/>
    <w:rsid w:val="008E5FBE"/>
    <w:rsid w:val="008E6074"/>
    <w:rsid w:val="008E63FA"/>
    <w:rsid w:val="008E6983"/>
    <w:rsid w:val="008F4A62"/>
    <w:rsid w:val="008F679A"/>
    <w:rsid w:val="008F7DDA"/>
    <w:rsid w:val="00900360"/>
    <w:rsid w:val="00901751"/>
    <w:rsid w:val="00902096"/>
    <w:rsid w:val="00903BCE"/>
    <w:rsid w:val="009045F7"/>
    <w:rsid w:val="0090482D"/>
    <w:rsid w:val="00911F1D"/>
    <w:rsid w:val="00913217"/>
    <w:rsid w:val="00916E97"/>
    <w:rsid w:val="0091740C"/>
    <w:rsid w:val="009218A6"/>
    <w:rsid w:val="0092195B"/>
    <w:rsid w:val="00922DB3"/>
    <w:rsid w:val="009231A7"/>
    <w:rsid w:val="00924153"/>
    <w:rsid w:val="009275A7"/>
    <w:rsid w:val="009277C6"/>
    <w:rsid w:val="0093239B"/>
    <w:rsid w:val="00936496"/>
    <w:rsid w:val="009371FE"/>
    <w:rsid w:val="0094167F"/>
    <w:rsid w:val="00942608"/>
    <w:rsid w:val="00942EA8"/>
    <w:rsid w:val="009505D0"/>
    <w:rsid w:val="0095071C"/>
    <w:rsid w:val="00950C4B"/>
    <w:rsid w:val="00954011"/>
    <w:rsid w:val="009603F0"/>
    <w:rsid w:val="009627F4"/>
    <w:rsid w:val="009628D9"/>
    <w:rsid w:val="00962A54"/>
    <w:rsid w:val="00964571"/>
    <w:rsid w:val="00964BB8"/>
    <w:rsid w:val="00970197"/>
    <w:rsid w:val="00972971"/>
    <w:rsid w:val="00974529"/>
    <w:rsid w:val="00974757"/>
    <w:rsid w:val="009750C1"/>
    <w:rsid w:val="00975473"/>
    <w:rsid w:val="00975BDB"/>
    <w:rsid w:val="009776B5"/>
    <w:rsid w:val="009808AE"/>
    <w:rsid w:val="00982BBE"/>
    <w:rsid w:val="0099084D"/>
    <w:rsid w:val="00992455"/>
    <w:rsid w:val="00992B11"/>
    <w:rsid w:val="00993885"/>
    <w:rsid w:val="009A0E8C"/>
    <w:rsid w:val="009A2FB0"/>
    <w:rsid w:val="009A30A4"/>
    <w:rsid w:val="009A42FF"/>
    <w:rsid w:val="009A49C8"/>
    <w:rsid w:val="009A5131"/>
    <w:rsid w:val="009A5D40"/>
    <w:rsid w:val="009A6553"/>
    <w:rsid w:val="009B234C"/>
    <w:rsid w:val="009B448C"/>
    <w:rsid w:val="009B615E"/>
    <w:rsid w:val="009C17AC"/>
    <w:rsid w:val="009C40FB"/>
    <w:rsid w:val="009C48A1"/>
    <w:rsid w:val="009C49D2"/>
    <w:rsid w:val="009C653E"/>
    <w:rsid w:val="009C70A0"/>
    <w:rsid w:val="009D07EC"/>
    <w:rsid w:val="009D0A93"/>
    <w:rsid w:val="009D13E1"/>
    <w:rsid w:val="009D3993"/>
    <w:rsid w:val="009D48C2"/>
    <w:rsid w:val="009D5039"/>
    <w:rsid w:val="009D5A56"/>
    <w:rsid w:val="009D5F59"/>
    <w:rsid w:val="009D7530"/>
    <w:rsid w:val="009E1316"/>
    <w:rsid w:val="009E159F"/>
    <w:rsid w:val="009E2328"/>
    <w:rsid w:val="009E2347"/>
    <w:rsid w:val="009E258E"/>
    <w:rsid w:val="009E31CC"/>
    <w:rsid w:val="009E7DA7"/>
    <w:rsid w:val="009F173A"/>
    <w:rsid w:val="009F5EA8"/>
    <w:rsid w:val="009F7F82"/>
    <w:rsid w:val="00A0133B"/>
    <w:rsid w:val="00A03547"/>
    <w:rsid w:val="00A0596F"/>
    <w:rsid w:val="00A05E0A"/>
    <w:rsid w:val="00A06A22"/>
    <w:rsid w:val="00A07517"/>
    <w:rsid w:val="00A1522A"/>
    <w:rsid w:val="00A162AD"/>
    <w:rsid w:val="00A20775"/>
    <w:rsid w:val="00A21984"/>
    <w:rsid w:val="00A2680D"/>
    <w:rsid w:val="00A26D52"/>
    <w:rsid w:val="00A26E8F"/>
    <w:rsid w:val="00A27B2D"/>
    <w:rsid w:val="00A27D9D"/>
    <w:rsid w:val="00A30A97"/>
    <w:rsid w:val="00A3145F"/>
    <w:rsid w:val="00A3425B"/>
    <w:rsid w:val="00A37902"/>
    <w:rsid w:val="00A436EE"/>
    <w:rsid w:val="00A44B71"/>
    <w:rsid w:val="00A45819"/>
    <w:rsid w:val="00A459BA"/>
    <w:rsid w:val="00A47524"/>
    <w:rsid w:val="00A47951"/>
    <w:rsid w:val="00A51105"/>
    <w:rsid w:val="00A6073C"/>
    <w:rsid w:val="00A60B3D"/>
    <w:rsid w:val="00A63F35"/>
    <w:rsid w:val="00A640FB"/>
    <w:rsid w:val="00A652CE"/>
    <w:rsid w:val="00A66836"/>
    <w:rsid w:val="00A66B45"/>
    <w:rsid w:val="00A71E02"/>
    <w:rsid w:val="00A726E2"/>
    <w:rsid w:val="00A72FB9"/>
    <w:rsid w:val="00A745A2"/>
    <w:rsid w:val="00A76738"/>
    <w:rsid w:val="00A76A13"/>
    <w:rsid w:val="00A82911"/>
    <w:rsid w:val="00A8434E"/>
    <w:rsid w:val="00A863CD"/>
    <w:rsid w:val="00A868CD"/>
    <w:rsid w:val="00A86ED2"/>
    <w:rsid w:val="00A9239E"/>
    <w:rsid w:val="00A937BF"/>
    <w:rsid w:val="00A93DBC"/>
    <w:rsid w:val="00AA1B4E"/>
    <w:rsid w:val="00AA4ADD"/>
    <w:rsid w:val="00AA7368"/>
    <w:rsid w:val="00AB1C90"/>
    <w:rsid w:val="00AB2319"/>
    <w:rsid w:val="00AB794F"/>
    <w:rsid w:val="00AB7C94"/>
    <w:rsid w:val="00AC0193"/>
    <w:rsid w:val="00AC16A1"/>
    <w:rsid w:val="00AD007E"/>
    <w:rsid w:val="00AD2102"/>
    <w:rsid w:val="00AD3E7B"/>
    <w:rsid w:val="00AD3FD7"/>
    <w:rsid w:val="00AD4AA7"/>
    <w:rsid w:val="00AD61CF"/>
    <w:rsid w:val="00AD6B26"/>
    <w:rsid w:val="00AF198B"/>
    <w:rsid w:val="00AF2B96"/>
    <w:rsid w:val="00AF3717"/>
    <w:rsid w:val="00AF3750"/>
    <w:rsid w:val="00AF4F5A"/>
    <w:rsid w:val="00AF55BD"/>
    <w:rsid w:val="00AF6774"/>
    <w:rsid w:val="00AF6D9B"/>
    <w:rsid w:val="00B014A9"/>
    <w:rsid w:val="00B03E77"/>
    <w:rsid w:val="00B04F82"/>
    <w:rsid w:val="00B0517C"/>
    <w:rsid w:val="00B06DCC"/>
    <w:rsid w:val="00B10ECB"/>
    <w:rsid w:val="00B11B06"/>
    <w:rsid w:val="00B1229D"/>
    <w:rsid w:val="00B13819"/>
    <w:rsid w:val="00B16793"/>
    <w:rsid w:val="00B211DF"/>
    <w:rsid w:val="00B2403D"/>
    <w:rsid w:val="00B265EA"/>
    <w:rsid w:val="00B26BBF"/>
    <w:rsid w:val="00B27129"/>
    <w:rsid w:val="00B2770A"/>
    <w:rsid w:val="00B30AC3"/>
    <w:rsid w:val="00B3292E"/>
    <w:rsid w:val="00B32D46"/>
    <w:rsid w:val="00B330FE"/>
    <w:rsid w:val="00B33C1E"/>
    <w:rsid w:val="00B358CB"/>
    <w:rsid w:val="00B36D9F"/>
    <w:rsid w:val="00B42E19"/>
    <w:rsid w:val="00B44E34"/>
    <w:rsid w:val="00B457E1"/>
    <w:rsid w:val="00B461C9"/>
    <w:rsid w:val="00B50B47"/>
    <w:rsid w:val="00B50D0E"/>
    <w:rsid w:val="00B51278"/>
    <w:rsid w:val="00B529F4"/>
    <w:rsid w:val="00B572EE"/>
    <w:rsid w:val="00B577AB"/>
    <w:rsid w:val="00B61DF7"/>
    <w:rsid w:val="00B644E7"/>
    <w:rsid w:val="00B65224"/>
    <w:rsid w:val="00B65B98"/>
    <w:rsid w:val="00B6681C"/>
    <w:rsid w:val="00B670E1"/>
    <w:rsid w:val="00B71038"/>
    <w:rsid w:val="00B731BB"/>
    <w:rsid w:val="00B741A2"/>
    <w:rsid w:val="00B744F0"/>
    <w:rsid w:val="00B750BE"/>
    <w:rsid w:val="00B77120"/>
    <w:rsid w:val="00B77E29"/>
    <w:rsid w:val="00B85D00"/>
    <w:rsid w:val="00B86A4F"/>
    <w:rsid w:val="00B87602"/>
    <w:rsid w:val="00B931C9"/>
    <w:rsid w:val="00B93282"/>
    <w:rsid w:val="00B93844"/>
    <w:rsid w:val="00B94109"/>
    <w:rsid w:val="00B95606"/>
    <w:rsid w:val="00B96888"/>
    <w:rsid w:val="00BA15F0"/>
    <w:rsid w:val="00BA1B2F"/>
    <w:rsid w:val="00BA247E"/>
    <w:rsid w:val="00BA3033"/>
    <w:rsid w:val="00BA58EE"/>
    <w:rsid w:val="00BA7D14"/>
    <w:rsid w:val="00BB105F"/>
    <w:rsid w:val="00BB322E"/>
    <w:rsid w:val="00BC0096"/>
    <w:rsid w:val="00BC0C66"/>
    <w:rsid w:val="00BC1FFA"/>
    <w:rsid w:val="00BC4B0B"/>
    <w:rsid w:val="00BC5F04"/>
    <w:rsid w:val="00BC6B09"/>
    <w:rsid w:val="00BC6F0F"/>
    <w:rsid w:val="00BD2056"/>
    <w:rsid w:val="00BD25A6"/>
    <w:rsid w:val="00BD3C5C"/>
    <w:rsid w:val="00BD646B"/>
    <w:rsid w:val="00BD7CCD"/>
    <w:rsid w:val="00BE1BBA"/>
    <w:rsid w:val="00BE1F13"/>
    <w:rsid w:val="00BE2DCF"/>
    <w:rsid w:val="00BE36FD"/>
    <w:rsid w:val="00BE3D02"/>
    <w:rsid w:val="00BE6BBB"/>
    <w:rsid w:val="00BF0DAE"/>
    <w:rsid w:val="00BF73DD"/>
    <w:rsid w:val="00C02D64"/>
    <w:rsid w:val="00C048A7"/>
    <w:rsid w:val="00C06226"/>
    <w:rsid w:val="00C117CD"/>
    <w:rsid w:val="00C11B93"/>
    <w:rsid w:val="00C21A1D"/>
    <w:rsid w:val="00C22254"/>
    <w:rsid w:val="00C2249D"/>
    <w:rsid w:val="00C230FE"/>
    <w:rsid w:val="00C27A9C"/>
    <w:rsid w:val="00C308EB"/>
    <w:rsid w:val="00C335EE"/>
    <w:rsid w:val="00C33680"/>
    <w:rsid w:val="00C33E77"/>
    <w:rsid w:val="00C43675"/>
    <w:rsid w:val="00C445DB"/>
    <w:rsid w:val="00C44778"/>
    <w:rsid w:val="00C449EF"/>
    <w:rsid w:val="00C44C50"/>
    <w:rsid w:val="00C4793C"/>
    <w:rsid w:val="00C50945"/>
    <w:rsid w:val="00C50D46"/>
    <w:rsid w:val="00C51CA6"/>
    <w:rsid w:val="00C51EFB"/>
    <w:rsid w:val="00C52E3C"/>
    <w:rsid w:val="00C54988"/>
    <w:rsid w:val="00C553D1"/>
    <w:rsid w:val="00C61AD1"/>
    <w:rsid w:val="00C649CF"/>
    <w:rsid w:val="00C67988"/>
    <w:rsid w:val="00C7132E"/>
    <w:rsid w:val="00C71AD7"/>
    <w:rsid w:val="00C71ECA"/>
    <w:rsid w:val="00C7362B"/>
    <w:rsid w:val="00C73A21"/>
    <w:rsid w:val="00C74931"/>
    <w:rsid w:val="00C826E5"/>
    <w:rsid w:val="00C82FC6"/>
    <w:rsid w:val="00C8350F"/>
    <w:rsid w:val="00C84103"/>
    <w:rsid w:val="00C861D7"/>
    <w:rsid w:val="00C86DBA"/>
    <w:rsid w:val="00C9118A"/>
    <w:rsid w:val="00C91275"/>
    <w:rsid w:val="00C96233"/>
    <w:rsid w:val="00C965AB"/>
    <w:rsid w:val="00C96CED"/>
    <w:rsid w:val="00CA0FC5"/>
    <w:rsid w:val="00CA252F"/>
    <w:rsid w:val="00CA290E"/>
    <w:rsid w:val="00CA3F15"/>
    <w:rsid w:val="00CA4824"/>
    <w:rsid w:val="00CA4CD2"/>
    <w:rsid w:val="00CA509E"/>
    <w:rsid w:val="00CA6845"/>
    <w:rsid w:val="00CB2692"/>
    <w:rsid w:val="00CB2AEA"/>
    <w:rsid w:val="00CB5763"/>
    <w:rsid w:val="00CB7E62"/>
    <w:rsid w:val="00CC130B"/>
    <w:rsid w:val="00CC31FB"/>
    <w:rsid w:val="00CC415A"/>
    <w:rsid w:val="00CC4360"/>
    <w:rsid w:val="00CD08EE"/>
    <w:rsid w:val="00CD3459"/>
    <w:rsid w:val="00CD5406"/>
    <w:rsid w:val="00CD7B7E"/>
    <w:rsid w:val="00CE028F"/>
    <w:rsid w:val="00CE0BF7"/>
    <w:rsid w:val="00CE209D"/>
    <w:rsid w:val="00CE221E"/>
    <w:rsid w:val="00CE23F5"/>
    <w:rsid w:val="00CE48CF"/>
    <w:rsid w:val="00CE529D"/>
    <w:rsid w:val="00CE534D"/>
    <w:rsid w:val="00CE61D3"/>
    <w:rsid w:val="00CE6F5D"/>
    <w:rsid w:val="00CE7204"/>
    <w:rsid w:val="00CF227D"/>
    <w:rsid w:val="00CF36B8"/>
    <w:rsid w:val="00CF465B"/>
    <w:rsid w:val="00D00495"/>
    <w:rsid w:val="00D00D77"/>
    <w:rsid w:val="00D01696"/>
    <w:rsid w:val="00D04D8F"/>
    <w:rsid w:val="00D0600B"/>
    <w:rsid w:val="00D06E02"/>
    <w:rsid w:val="00D076A6"/>
    <w:rsid w:val="00D1003C"/>
    <w:rsid w:val="00D126EC"/>
    <w:rsid w:val="00D1348E"/>
    <w:rsid w:val="00D136B3"/>
    <w:rsid w:val="00D13E91"/>
    <w:rsid w:val="00D16F04"/>
    <w:rsid w:val="00D20DD0"/>
    <w:rsid w:val="00D21394"/>
    <w:rsid w:val="00D21B81"/>
    <w:rsid w:val="00D22C08"/>
    <w:rsid w:val="00D230FC"/>
    <w:rsid w:val="00D2416F"/>
    <w:rsid w:val="00D2573A"/>
    <w:rsid w:val="00D260EF"/>
    <w:rsid w:val="00D266AC"/>
    <w:rsid w:val="00D31EA3"/>
    <w:rsid w:val="00D34036"/>
    <w:rsid w:val="00D404BE"/>
    <w:rsid w:val="00D41481"/>
    <w:rsid w:val="00D41815"/>
    <w:rsid w:val="00D419DC"/>
    <w:rsid w:val="00D42FB1"/>
    <w:rsid w:val="00D4348F"/>
    <w:rsid w:val="00D43FAE"/>
    <w:rsid w:val="00D51149"/>
    <w:rsid w:val="00D5118F"/>
    <w:rsid w:val="00D52638"/>
    <w:rsid w:val="00D61366"/>
    <w:rsid w:val="00D61C0E"/>
    <w:rsid w:val="00D6282D"/>
    <w:rsid w:val="00D638F7"/>
    <w:rsid w:val="00D65F85"/>
    <w:rsid w:val="00D66AA2"/>
    <w:rsid w:val="00D66F1A"/>
    <w:rsid w:val="00D67798"/>
    <w:rsid w:val="00D67F61"/>
    <w:rsid w:val="00D71B72"/>
    <w:rsid w:val="00D733B5"/>
    <w:rsid w:val="00D7478E"/>
    <w:rsid w:val="00D748D3"/>
    <w:rsid w:val="00D800E3"/>
    <w:rsid w:val="00D80957"/>
    <w:rsid w:val="00D837E5"/>
    <w:rsid w:val="00D83B2F"/>
    <w:rsid w:val="00D853A7"/>
    <w:rsid w:val="00D877D6"/>
    <w:rsid w:val="00D87C08"/>
    <w:rsid w:val="00D934BB"/>
    <w:rsid w:val="00D93686"/>
    <w:rsid w:val="00D936F3"/>
    <w:rsid w:val="00D939D7"/>
    <w:rsid w:val="00D94AF6"/>
    <w:rsid w:val="00D94D36"/>
    <w:rsid w:val="00D97BCE"/>
    <w:rsid w:val="00DA43E7"/>
    <w:rsid w:val="00DA5919"/>
    <w:rsid w:val="00DA7E02"/>
    <w:rsid w:val="00DA7F28"/>
    <w:rsid w:val="00DB1291"/>
    <w:rsid w:val="00DB1762"/>
    <w:rsid w:val="00DB29A7"/>
    <w:rsid w:val="00DB374D"/>
    <w:rsid w:val="00DB390B"/>
    <w:rsid w:val="00DB3928"/>
    <w:rsid w:val="00DB4EBC"/>
    <w:rsid w:val="00DC0898"/>
    <w:rsid w:val="00DC4651"/>
    <w:rsid w:val="00DC59C0"/>
    <w:rsid w:val="00DC5D55"/>
    <w:rsid w:val="00DC77C5"/>
    <w:rsid w:val="00DC7C0D"/>
    <w:rsid w:val="00DD23FA"/>
    <w:rsid w:val="00DD6C8C"/>
    <w:rsid w:val="00DD7B7A"/>
    <w:rsid w:val="00DE2AFA"/>
    <w:rsid w:val="00DE3197"/>
    <w:rsid w:val="00DE3D79"/>
    <w:rsid w:val="00DE5883"/>
    <w:rsid w:val="00DF1A9A"/>
    <w:rsid w:val="00DF20D6"/>
    <w:rsid w:val="00DF37D8"/>
    <w:rsid w:val="00DF50C5"/>
    <w:rsid w:val="00E03D30"/>
    <w:rsid w:val="00E04EE5"/>
    <w:rsid w:val="00E05773"/>
    <w:rsid w:val="00E0579E"/>
    <w:rsid w:val="00E07693"/>
    <w:rsid w:val="00E11164"/>
    <w:rsid w:val="00E13C0C"/>
    <w:rsid w:val="00E13E8B"/>
    <w:rsid w:val="00E14E31"/>
    <w:rsid w:val="00E17472"/>
    <w:rsid w:val="00E20253"/>
    <w:rsid w:val="00E215BC"/>
    <w:rsid w:val="00E223DE"/>
    <w:rsid w:val="00E23B03"/>
    <w:rsid w:val="00E23DBD"/>
    <w:rsid w:val="00E24CF3"/>
    <w:rsid w:val="00E26C28"/>
    <w:rsid w:val="00E26E69"/>
    <w:rsid w:val="00E3070F"/>
    <w:rsid w:val="00E31D54"/>
    <w:rsid w:val="00E346D4"/>
    <w:rsid w:val="00E34818"/>
    <w:rsid w:val="00E34EEC"/>
    <w:rsid w:val="00E35B76"/>
    <w:rsid w:val="00E40431"/>
    <w:rsid w:val="00E40B38"/>
    <w:rsid w:val="00E4234D"/>
    <w:rsid w:val="00E423A3"/>
    <w:rsid w:val="00E435EE"/>
    <w:rsid w:val="00E458EA"/>
    <w:rsid w:val="00E462AD"/>
    <w:rsid w:val="00E47619"/>
    <w:rsid w:val="00E4764D"/>
    <w:rsid w:val="00E507CC"/>
    <w:rsid w:val="00E50A8C"/>
    <w:rsid w:val="00E50E2C"/>
    <w:rsid w:val="00E51795"/>
    <w:rsid w:val="00E548B0"/>
    <w:rsid w:val="00E56CDD"/>
    <w:rsid w:val="00E56E08"/>
    <w:rsid w:val="00E6071B"/>
    <w:rsid w:val="00E607D1"/>
    <w:rsid w:val="00E6349A"/>
    <w:rsid w:val="00E639C3"/>
    <w:rsid w:val="00E661D2"/>
    <w:rsid w:val="00E75D56"/>
    <w:rsid w:val="00E840B6"/>
    <w:rsid w:val="00E852AD"/>
    <w:rsid w:val="00E867FA"/>
    <w:rsid w:val="00E87ACB"/>
    <w:rsid w:val="00E90C07"/>
    <w:rsid w:val="00E9248D"/>
    <w:rsid w:val="00E929FC"/>
    <w:rsid w:val="00E955B9"/>
    <w:rsid w:val="00E961B5"/>
    <w:rsid w:val="00E972DB"/>
    <w:rsid w:val="00E97692"/>
    <w:rsid w:val="00E97FAB"/>
    <w:rsid w:val="00EA036E"/>
    <w:rsid w:val="00EA0D06"/>
    <w:rsid w:val="00EB0E1E"/>
    <w:rsid w:val="00EB1066"/>
    <w:rsid w:val="00EB1FE8"/>
    <w:rsid w:val="00EB276F"/>
    <w:rsid w:val="00EB285E"/>
    <w:rsid w:val="00EB5A73"/>
    <w:rsid w:val="00EB63E4"/>
    <w:rsid w:val="00EB6499"/>
    <w:rsid w:val="00EC1F4D"/>
    <w:rsid w:val="00EC285A"/>
    <w:rsid w:val="00EC4152"/>
    <w:rsid w:val="00EC4F3A"/>
    <w:rsid w:val="00EC5156"/>
    <w:rsid w:val="00EC573D"/>
    <w:rsid w:val="00EC5F4C"/>
    <w:rsid w:val="00EC69F6"/>
    <w:rsid w:val="00EC6D54"/>
    <w:rsid w:val="00EC7586"/>
    <w:rsid w:val="00ED1024"/>
    <w:rsid w:val="00ED1310"/>
    <w:rsid w:val="00EE0468"/>
    <w:rsid w:val="00EE098C"/>
    <w:rsid w:val="00EE2A52"/>
    <w:rsid w:val="00EE37B0"/>
    <w:rsid w:val="00EE3EE1"/>
    <w:rsid w:val="00EE6F75"/>
    <w:rsid w:val="00EF1A8C"/>
    <w:rsid w:val="00EF2E51"/>
    <w:rsid w:val="00EF33CB"/>
    <w:rsid w:val="00EF46E1"/>
    <w:rsid w:val="00EF50BF"/>
    <w:rsid w:val="00EF5C28"/>
    <w:rsid w:val="00EF6AD5"/>
    <w:rsid w:val="00EF793C"/>
    <w:rsid w:val="00F00590"/>
    <w:rsid w:val="00F01717"/>
    <w:rsid w:val="00F042F9"/>
    <w:rsid w:val="00F04C12"/>
    <w:rsid w:val="00F0516A"/>
    <w:rsid w:val="00F06677"/>
    <w:rsid w:val="00F068DA"/>
    <w:rsid w:val="00F06D52"/>
    <w:rsid w:val="00F136D4"/>
    <w:rsid w:val="00F13BAA"/>
    <w:rsid w:val="00F1556D"/>
    <w:rsid w:val="00F21988"/>
    <w:rsid w:val="00F219F5"/>
    <w:rsid w:val="00F22BDB"/>
    <w:rsid w:val="00F22C81"/>
    <w:rsid w:val="00F234E2"/>
    <w:rsid w:val="00F258AC"/>
    <w:rsid w:val="00F26301"/>
    <w:rsid w:val="00F26651"/>
    <w:rsid w:val="00F27CBE"/>
    <w:rsid w:val="00F320D5"/>
    <w:rsid w:val="00F34625"/>
    <w:rsid w:val="00F3633D"/>
    <w:rsid w:val="00F41944"/>
    <w:rsid w:val="00F41AC1"/>
    <w:rsid w:val="00F4273A"/>
    <w:rsid w:val="00F4406D"/>
    <w:rsid w:val="00F45908"/>
    <w:rsid w:val="00F500A2"/>
    <w:rsid w:val="00F50BD4"/>
    <w:rsid w:val="00F52395"/>
    <w:rsid w:val="00F52AFA"/>
    <w:rsid w:val="00F5385F"/>
    <w:rsid w:val="00F53AFE"/>
    <w:rsid w:val="00F54652"/>
    <w:rsid w:val="00F54FBB"/>
    <w:rsid w:val="00F55039"/>
    <w:rsid w:val="00F57374"/>
    <w:rsid w:val="00F600D9"/>
    <w:rsid w:val="00F60EE7"/>
    <w:rsid w:val="00F655F0"/>
    <w:rsid w:val="00F65FFA"/>
    <w:rsid w:val="00F679B6"/>
    <w:rsid w:val="00F679F4"/>
    <w:rsid w:val="00F73805"/>
    <w:rsid w:val="00F75904"/>
    <w:rsid w:val="00F759B5"/>
    <w:rsid w:val="00F76C87"/>
    <w:rsid w:val="00F77E7E"/>
    <w:rsid w:val="00F811C6"/>
    <w:rsid w:val="00F83020"/>
    <w:rsid w:val="00F93299"/>
    <w:rsid w:val="00F965D9"/>
    <w:rsid w:val="00FA0C38"/>
    <w:rsid w:val="00FA0CB8"/>
    <w:rsid w:val="00FA217F"/>
    <w:rsid w:val="00FA4E60"/>
    <w:rsid w:val="00FA547C"/>
    <w:rsid w:val="00FA686D"/>
    <w:rsid w:val="00FB06FA"/>
    <w:rsid w:val="00FB66D3"/>
    <w:rsid w:val="00FC0DBB"/>
    <w:rsid w:val="00FC158C"/>
    <w:rsid w:val="00FC15D6"/>
    <w:rsid w:val="00FC17C5"/>
    <w:rsid w:val="00FC1BB0"/>
    <w:rsid w:val="00FC1EDB"/>
    <w:rsid w:val="00FC229E"/>
    <w:rsid w:val="00FC33FC"/>
    <w:rsid w:val="00FC3E67"/>
    <w:rsid w:val="00FC4C73"/>
    <w:rsid w:val="00FD057F"/>
    <w:rsid w:val="00FD25D3"/>
    <w:rsid w:val="00FD3000"/>
    <w:rsid w:val="00FD3888"/>
    <w:rsid w:val="00FD3F92"/>
    <w:rsid w:val="00FD4BA9"/>
    <w:rsid w:val="00FE164C"/>
    <w:rsid w:val="00FE30C3"/>
    <w:rsid w:val="00FE3700"/>
    <w:rsid w:val="00FE62AB"/>
    <w:rsid w:val="00FE77F6"/>
    <w:rsid w:val="00FE785D"/>
    <w:rsid w:val="00FF365E"/>
    <w:rsid w:val="00FF368D"/>
    <w:rsid w:val="00FF418A"/>
    <w:rsid w:val="00FF454A"/>
    <w:rsid w:val="00FF603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14DF"/>
  <w15:docId w15:val="{54F9266A-EDBE-4B73-8005-C1CA54EC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6B45"/>
    <w:pPr>
      <w:widowControl w:val="0"/>
      <w:suppressAutoHyphens/>
      <w:spacing w:after="0" w:line="240" w:lineRule="auto"/>
    </w:pPr>
    <w:rPr>
      <w:rFonts w:ascii="Arial" w:eastAsia="SimSun" w:hAnsi="Arial" w:cs="Lucida Sans"/>
      <w:kern w:val="1"/>
      <w:sz w:val="20"/>
      <w:szCs w:val="24"/>
      <w:lang w:val="en" w:eastAsia="hi-IN" w:bidi="hi-IN"/>
    </w:rPr>
  </w:style>
  <w:style w:type="paragraph" w:styleId="Nadpis1">
    <w:name w:val="heading 1"/>
    <w:basedOn w:val="Normlny"/>
    <w:next w:val="Zkladntext"/>
    <w:link w:val="Nadpis1Char"/>
    <w:qFormat/>
    <w:rsid w:val="00BA3033"/>
    <w:pPr>
      <w:keepNext/>
      <w:numPr>
        <w:numId w:val="1"/>
      </w:numPr>
      <w:spacing w:before="240" w:after="120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BA3033"/>
    <w:pPr>
      <w:keepNext/>
      <w:numPr>
        <w:ilvl w:val="1"/>
        <w:numId w:val="1"/>
      </w:numPr>
      <w:tabs>
        <w:tab w:val="num" w:pos="8231"/>
      </w:tabs>
      <w:spacing w:before="240" w:after="240" w:line="276" w:lineRule="auto"/>
      <w:jc w:val="center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y"/>
    <w:next w:val="Zkladntext"/>
    <w:link w:val="Nadpis3Char"/>
    <w:qFormat/>
    <w:rsid w:val="00BA3033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14C63"/>
    <w:rPr>
      <w:rFonts w:ascii="Arial" w:eastAsia="SimSun" w:hAnsi="Arial" w:cs="Lucida Sans"/>
      <w:b/>
      <w:bCs/>
      <w:kern w:val="1"/>
      <w:sz w:val="32"/>
      <w:szCs w:val="32"/>
      <w:lang w:val="en" w:eastAsia="hi-IN" w:bidi="hi-IN"/>
    </w:rPr>
  </w:style>
  <w:style w:type="character" w:customStyle="1" w:styleId="Nadpis2Char">
    <w:name w:val="Nadpis 2 Char"/>
    <w:basedOn w:val="Predvolenpsmoodseku"/>
    <w:link w:val="Nadpis2"/>
    <w:rsid w:val="00707269"/>
    <w:rPr>
      <w:rFonts w:ascii="Arial" w:eastAsia="SimSun" w:hAnsi="Arial" w:cs="Lucida Sans"/>
      <w:b/>
      <w:bCs/>
      <w:iCs/>
      <w:kern w:val="1"/>
      <w:sz w:val="28"/>
      <w:szCs w:val="28"/>
      <w:lang w:val="en" w:eastAsia="hi-IN" w:bidi="hi-IN"/>
    </w:rPr>
  </w:style>
  <w:style w:type="character" w:customStyle="1" w:styleId="Nadpis3Char">
    <w:name w:val="Nadpis 3 Char"/>
    <w:basedOn w:val="Predvolenpsmoodseku"/>
    <w:link w:val="Nadpis3"/>
    <w:rsid w:val="00707269"/>
    <w:rPr>
      <w:rFonts w:ascii="Arial" w:eastAsia="SimSun" w:hAnsi="Arial" w:cs="Lucida Sans"/>
      <w:b/>
      <w:bCs/>
      <w:kern w:val="1"/>
      <w:sz w:val="28"/>
      <w:szCs w:val="28"/>
      <w:lang w:val="en" w:eastAsia="hi-IN" w:bidi="hi-IN"/>
    </w:rPr>
  </w:style>
  <w:style w:type="paragraph" w:styleId="Hlavika">
    <w:name w:val="header"/>
    <w:basedOn w:val="Normlny"/>
    <w:link w:val="HlavikaChar"/>
    <w:rsid w:val="00714C63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rsid w:val="00714C63"/>
    <w:rPr>
      <w:rFonts w:ascii="Arial" w:eastAsia="SimSun" w:hAnsi="Arial" w:cs="Lucida Sans"/>
      <w:kern w:val="1"/>
      <w:szCs w:val="24"/>
      <w:lang w:val="en" w:eastAsia="hi-IN" w:bidi="hi-IN"/>
    </w:rPr>
  </w:style>
  <w:style w:type="paragraph" w:customStyle="1" w:styleId="Heading10">
    <w:name w:val="Heading 10"/>
    <w:basedOn w:val="Normlny"/>
    <w:next w:val="Zkladntext"/>
    <w:rsid w:val="00BA3033"/>
    <w:pPr>
      <w:keepNext/>
      <w:numPr>
        <w:ilvl w:val="8"/>
        <w:numId w:val="1"/>
      </w:numPr>
      <w:spacing w:before="240" w:after="120"/>
      <w:outlineLvl w:val="8"/>
    </w:pPr>
    <w:rPr>
      <w:b/>
      <w:bCs/>
      <w:sz w:val="21"/>
      <w:szCs w:val="21"/>
    </w:rPr>
  </w:style>
  <w:style w:type="paragraph" w:styleId="Pta">
    <w:name w:val="footer"/>
    <w:basedOn w:val="Normlny"/>
    <w:link w:val="PtaChar"/>
    <w:uiPriority w:val="99"/>
    <w:rsid w:val="00714C63"/>
    <w:pPr>
      <w:suppressLineNumbers/>
      <w:tabs>
        <w:tab w:val="center" w:pos="4819"/>
        <w:tab w:val="right" w:pos="9638"/>
      </w:tabs>
    </w:pPr>
  </w:style>
  <w:style w:type="character" w:customStyle="1" w:styleId="PtaChar">
    <w:name w:val="Päta Char"/>
    <w:basedOn w:val="Predvolenpsmoodseku"/>
    <w:link w:val="Pta"/>
    <w:uiPriority w:val="99"/>
    <w:rsid w:val="00714C63"/>
    <w:rPr>
      <w:rFonts w:asciiTheme="majorHAnsi" w:eastAsia="SimSun" w:hAnsiTheme="majorHAnsi" w:cs="Lucida Sans"/>
      <w:kern w:val="1"/>
      <w:szCs w:val="24"/>
      <w:lang w:val="en" w:eastAsia="hi-IN" w:bidi="hi-IN"/>
    </w:rPr>
  </w:style>
  <w:style w:type="paragraph" w:customStyle="1" w:styleId="tl">
    <w:name w:val="Štýl"/>
    <w:rsid w:val="00714C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ongtext">
    <w:name w:val="long_text"/>
    <w:basedOn w:val="Predvolenpsmoodseku"/>
    <w:rsid w:val="00714C63"/>
  </w:style>
  <w:style w:type="paragraph" w:styleId="Zkladntext">
    <w:name w:val="Body Text"/>
    <w:basedOn w:val="Normlny"/>
    <w:link w:val="ZkladntextChar"/>
    <w:uiPriority w:val="99"/>
    <w:unhideWhenUsed/>
    <w:rsid w:val="00714C63"/>
    <w:pPr>
      <w:spacing w:after="120"/>
    </w:pPr>
    <w:rPr>
      <w:rFonts w:cs="Mang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4C63"/>
    <w:rPr>
      <w:rFonts w:asciiTheme="majorHAnsi" w:eastAsia="SimSun" w:hAnsiTheme="majorHAnsi" w:cs="Mangal"/>
      <w:kern w:val="1"/>
      <w:szCs w:val="24"/>
      <w:lang w:val="en" w:eastAsia="hi-IN" w:bidi="hi-IN"/>
    </w:rPr>
  </w:style>
  <w:style w:type="table" w:styleId="Mriekatabuky">
    <w:name w:val="Table Grid"/>
    <w:basedOn w:val="Normlnatabuka"/>
    <w:uiPriority w:val="59"/>
    <w:rsid w:val="00CB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037C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08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080"/>
    <w:rPr>
      <w:rFonts w:ascii="Tahoma" w:eastAsia="SimSun" w:hAnsi="Tahoma" w:cs="Mangal"/>
      <w:kern w:val="1"/>
      <w:sz w:val="16"/>
      <w:szCs w:val="14"/>
      <w:lang w:val="en" w:eastAsia="hi-IN" w:bidi="hi-IN"/>
    </w:rPr>
  </w:style>
  <w:style w:type="character" w:styleId="Vrazn">
    <w:name w:val="Strong"/>
    <w:basedOn w:val="Predvolenpsmoodseku"/>
    <w:uiPriority w:val="22"/>
    <w:qFormat/>
    <w:rsid w:val="00827A15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rsid w:val="00371A51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Cs w:val="20"/>
      <w:lang w:val="sk-SK" w:eastAsia="en-US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0233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B023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FF4"/>
    <w:pPr>
      <w:widowControl w:val="0"/>
      <w:suppressAutoHyphens/>
      <w:spacing w:after="0"/>
    </w:pPr>
    <w:rPr>
      <w:rFonts w:asciiTheme="majorHAnsi" w:eastAsia="SimSun" w:hAnsiTheme="majorHAnsi" w:cs="Mangal"/>
      <w:b/>
      <w:bCs/>
      <w:kern w:val="1"/>
      <w:szCs w:val="18"/>
      <w:lang w:val="en" w:eastAsia="hi-I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FF4"/>
    <w:rPr>
      <w:rFonts w:asciiTheme="majorHAnsi" w:eastAsia="SimSun" w:hAnsiTheme="majorHAnsi" w:cs="Mangal"/>
      <w:b/>
      <w:bCs/>
      <w:kern w:val="1"/>
      <w:sz w:val="20"/>
      <w:szCs w:val="18"/>
      <w:lang w:val="en" w:eastAsia="hi-IN" w:bidi="hi-IN"/>
    </w:rPr>
  </w:style>
  <w:style w:type="paragraph" w:styleId="Odsekzoznamu">
    <w:name w:val="List Paragraph"/>
    <w:basedOn w:val="Normlny"/>
    <w:uiPriority w:val="34"/>
    <w:qFormat/>
    <w:rsid w:val="00FC3E67"/>
    <w:pPr>
      <w:ind w:left="720"/>
      <w:contextualSpacing/>
    </w:pPr>
    <w:rPr>
      <w:rFonts w:cs="Mangal"/>
    </w:rPr>
  </w:style>
  <w:style w:type="paragraph" w:styleId="Revzia">
    <w:name w:val="Revision"/>
    <w:hidden/>
    <w:uiPriority w:val="99"/>
    <w:semiHidden/>
    <w:rsid w:val="009C17AC"/>
    <w:pPr>
      <w:spacing w:after="0" w:line="240" w:lineRule="auto"/>
    </w:pPr>
    <w:rPr>
      <w:rFonts w:asciiTheme="majorHAnsi" w:eastAsia="SimSun" w:hAnsiTheme="majorHAnsi" w:cs="Mangal"/>
      <w:kern w:val="1"/>
      <w:szCs w:val="24"/>
      <w:lang w:val="en" w:eastAsia="hi-IN" w:bidi="hi-IN"/>
    </w:rPr>
  </w:style>
  <w:style w:type="character" w:customStyle="1" w:styleId="Predvolenpsmoodseku1">
    <w:name w:val="Predvolené písmo odseku1"/>
    <w:rsid w:val="00BC4B0B"/>
  </w:style>
  <w:style w:type="character" w:styleId="PouitHypertextovPrepojenie">
    <w:name w:val="FollowedHyperlink"/>
    <w:basedOn w:val="Predvolenpsmoodseku"/>
    <w:uiPriority w:val="99"/>
    <w:semiHidden/>
    <w:unhideWhenUsed/>
    <w:rsid w:val="00B014A9"/>
    <w:rPr>
      <w:color w:val="800080" w:themeColor="followedHyperlink"/>
      <w:u w:val="single"/>
    </w:rPr>
  </w:style>
  <w:style w:type="character" w:customStyle="1" w:styleId="hps">
    <w:name w:val="hps"/>
    <w:basedOn w:val="Predvolenpsmoodseku"/>
    <w:uiPriority w:val="99"/>
    <w:rsid w:val="004D6DEF"/>
  </w:style>
  <w:style w:type="paragraph" w:customStyle="1" w:styleId="Odrky">
    <w:name w:val="Odrážky"/>
    <w:basedOn w:val="Zkladntext"/>
    <w:link w:val="OdrkyChar"/>
    <w:qFormat/>
    <w:rsid w:val="00F53AFE"/>
    <w:pPr>
      <w:numPr>
        <w:numId w:val="14"/>
      </w:numPr>
    </w:pPr>
    <w:rPr>
      <w:rFonts w:cs="Arial"/>
      <w:lang w:val="sk-SK" w:bidi="he-IL"/>
    </w:rPr>
  </w:style>
  <w:style w:type="character" w:customStyle="1" w:styleId="OdrkyChar">
    <w:name w:val="Odrážky Char"/>
    <w:basedOn w:val="ZkladntextChar"/>
    <w:link w:val="Odrky"/>
    <w:rsid w:val="00F53AFE"/>
    <w:rPr>
      <w:rFonts w:ascii="Arial" w:eastAsia="SimSun" w:hAnsi="Arial" w:cs="Arial"/>
      <w:kern w:val="1"/>
      <w:sz w:val="20"/>
      <w:szCs w:val="24"/>
      <w:lang w:val="en" w:eastAsia="hi-IN" w:bidi="he-IL"/>
    </w:rPr>
  </w:style>
  <w:style w:type="table" w:customStyle="1" w:styleId="Mriekatabuky1">
    <w:name w:val="Mriežka tabuľky1"/>
    <w:basedOn w:val="Normlnatabuka"/>
    <w:next w:val="Mriekatabuky"/>
    <w:uiPriority w:val="59"/>
    <w:rsid w:val="00A4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3049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E45B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34A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sk-SK" w:eastAsia="sk-SK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mastercard.com/europe/en/regulatory/european-interchang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24-pay.sk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mastercard.com/europe/en/regulatory-public-policy/european-interchang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24-pay.sk/firemne-riesenia/scheme-fee/" TargetMode="External"/><Relationship Id="rId20" Type="http://schemas.openxmlformats.org/officeDocument/2006/relationships/hyperlink" Target="https://www.mastercard.com/europe/en/regulatory-public-policy/european-interchang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isa.co.uk/about-visa/visa-in-europe/fees-and-interchange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visa.co.uk/about-visa/visa-in-europe/fees-and-interchange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isa.co.uk/about-visa/visa-in-europe/fees-and-interchange.html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8FB99-5025-4F3E-A622-43CF4ECA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1434</Words>
  <Characters>9226</Characters>
  <Application>Microsoft Office Word</Application>
  <DocSecurity>0</DocSecurity>
  <Lines>401</Lines>
  <Paragraphs>247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Beáta Várošová</dc:creator>
  <cp:lastModifiedBy>Jana Joneková</cp:lastModifiedBy>
  <cp:revision>81</cp:revision>
  <cp:lastPrinted>2025-09-18T11:32:00Z</cp:lastPrinted>
  <dcterms:created xsi:type="dcterms:W3CDTF">2026-02-25T10:01:00Z</dcterms:created>
  <dcterms:modified xsi:type="dcterms:W3CDTF">2026-03-16T11:34:00Z</dcterms:modified>
</cp:coreProperties>
</file>